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AC1AC" w14:textId="3ED1574C" w:rsidR="00410809" w:rsidRPr="004F44CF" w:rsidRDefault="00410809" w:rsidP="00410809">
      <w:pPr>
        <w:jc w:val="center"/>
        <w:rPr>
          <w:rFonts w:ascii="Times New Roman" w:hAnsi="Times New Roman"/>
          <w:b/>
          <w:color w:val="000000" w:themeColor="text1"/>
          <w:sz w:val="28"/>
          <w:szCs w:val="28"/>
        </w:rPr>
      </w:pPr>
      <w:r w:rsidRPr="004F44CF">
        <w:rPr>
          <w:rFonts w:ascii="Times New Roman" w:hAnsi="Times New Roman"/>
          <w:b/>
          <w:color w:val="000000" w:themeColor="text1"/>
          <w:sz w:val="28"/>
          <w:szCs w:val="28"/>
        </w:rPr>
        <w:t>Stepping Out</w:t>
      </w:r>
      <w:r w:rsidR="004F44CF" w:rsidRPr="004F44CF">
        <w:rPr>
          <w:rFonts w:ascii="Times New Roman" w:hAnsi="Times New Roman" w:cs="Times New Roman"/>
          <w:b/>
          <w:noProof/>
          <w:sz w:val="28"/>
          <w:szCs w:val="28"/>
          <w:lang w:eastAsia="en-US"/>
        </w:rPr>
        <w:drawing>
          <wp:anchor distT="0" distB="0" distL="114300" distR="114300" simplePos="0" relativeHeight="251659264" behindDoc="0" locked="0" layoutInCell="1" allowOverlap="1" wp14:anchorId="000ED90D" wp14:editId="54A9846A">
            <wp:simplePos x="0" y="0"/>
            <wp:positionH relativeFrom="column">
              <wp:posOffset>4236720</wp:posOffset>
            </wp:positionH>
            <wp:positionV relativeFrom="paragraph">
              <wp:posOffset>10160</wp:posOffset>
            </wp:positionV>
            <wp:extent cx="1879600" cy="1879600"/>
            <wp:effectExtent l="0" t="0" r="0" b="0"/>
            <wp:wrapTight wrapText="bothSides">
              <wp:wrapPolygon edited="0">
                <wp:start x="0" y="0"/>
                <wp:lineTo x="0" y="21308"/>
                <wp:lineTo x="21308" y="21308"/>
                <wp:lineTo x="213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Logo_bw.jpg"/>
                    <pic:cNvPicPr/>
                  </pic:nvPicPr>
                  <pic:blipFill>
                    <a:blip r:embed="rId8">
                      <a:extLst>
                        <a:ext uri="{28A0092B-C50C-407E-A947-70E740481C1C}">
                          <a14:useLocalDpi xmlns:a14="http://schemas.microsoft.com/office/drawing/2010/main" val="0"/>
                        </a:ext>
                      </a:extLst>
                    </a:blip>
                    <a:stretch>
                      <a:fillRect/>
                    </a:stretch>
                  </pic:blipFill>
                  <pic:spPr>
                    <a:xfrm>
                      <a:off x="0" y="0"/>
                      <a:ext cx="1879600" cy="18796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974C6FD" w14:textId="77777777" w:rsidR="00410809" w:rsidRPr="004F44CF" w:rsidRDefault="00543C0C" w:rsidP="00410809">
      <w:pPr>
        <w:jc w:val="center"/>
        <w:rPr>
          <w:rFonts w:ascii="Times New Roman" w:hAnsi="Times New Roman"/>
          <w:b/>
          <w:color w:val="000000" w:themeColor="text1"/>
          <w:sz w:val="28"/>
          <w:szCs w:val="28"/>
        </w:rPr>
      </w:pPr>
      <w:r w:rsidRPr="004F44CF">
        <w:rPr>
          <w:rFonts w:ascii="Times New Roman" w:hAnsi="Times New Roman"/>
          <w:b/>
          <w:i/>
          <w:color w:val="000000" w:themeColor="text1"/>
          <w:sz w:val="28"/>
          <w:szCs w:val="28"/>
        </w:rPr>
        <w:t>Having a Mary Heart in a Martha World</w:t>
      </w:r>
    </w:p>
    <w:p w14:paraId="2002BA25" w14:textId="77777777" w:rsidR="00543C0C" w:rsidRPr="00B0501D" w:rsidRDefault="00DC39AD" w:rsidP="00410809">
      <w:pPr>
        <w:jc w:val="center"/>
        <w:rPr>
          <w:rFonts w:ascii="Times New Roman" w:hAnsi="Times New Roman"/>
          <w:color w:val="000000" w:themeColor="text1"/>
        </w:rPr>
      </w:pPr>
      <w:r w:rsidRPr="00B0501D">
        <w:rPr>
          <w:rFonts w:ascii="Times New Roman" w:hAnsi="Times New Roman"/>
          <w:color w:val="000000" w:themeColor="text1"/>
        </w:rPr>
        <w:t>a Book Review</w:t>
      </w:r>
    </w:p>
    <w:p w14:paraId="23ABD5F0" w14:textId="77777777" w:rsidR="00543C0C" w:rsidRPr="00B0501D" w:rsidRDefault="00543C0C">
      <w:pPr>
        <w:rPr>
          <w:rFonts w:ascii="Times New Roman" w:hAnsi="Times New Roman"/>
          <w:color w:val="000000" w:themeColor="text1"/>
        </w:rPr>
      </w:pPr>
    </w:p>
    <w:p w14:paraId="123B3062" w14:textId="77777777" w:rsidR="00543C0C" w:rsidRPr="00B0501D" w:rsidRDefault="00543C0C">
      <w:pPr>
        <w:rPr>
          <w:rFonts w:ascii="Times New Roman" w:hAnsi="Times New Roman"/>
          <w:color w:val="000000" w:themeColor="text1"/>
        </w:rPr>
      </w:pPr>
      <w:r w:rsidRPr="00B0501D">
        <w:rPr>
          <w:rFonts w:ascii="Times New Roman" w:hAnsi="Times New Roman"/>
          <w:i/>
          <w:color w:val="000000" w:themeColor="text1"/>
        </w:rPr>
        <w:t>Having a Mary Heart in a Martha World</w:t>
      </w:r>
      <w:r w:rsidRPr="00B0501D">
        <w:rPr>
          <w:rFonts w:ascii="Times New Roman" w:hAnsi="Times New Roman"/>
          <w:color w:val="000000" w:themeColor="text1"/>
        </w:rPr>
        <w:t xml:space="preserve"> is a book about the familiar story of Mary and Martha.  Did you know there </w:t>
      </w:r>
      <w:r w:rsidR="005073F9" w:rsidRPr="00B0501D">
        <w:rPr>
          <w:rFonts w:ascii="Times New Roman" w:hAnsi="Times New Roman"/>
          <w:color w:val="000000" w:themeColor="text1"/>
        </w:rPr>
        <w:t>are</w:t>
      </w:r>
      <w:r w:rsidRPr="00B0501D">
        <w:rPr>
          <w:rFonts w:ascii="Times New Roman" w:hAnsi="Times New Roman"/>
          <w:color w:val="000000" w:themeColor="text1"/>
        </w:rPr>
        <w:t xml:space="preserve"> actually three stories about these sisters and their brother Lazarus? </w:t>
      </w:r>
      <w:r w:rsidR="006D199A">
        <w:rPr>
          <w:rFonts w:ascii="Times New Roman" w:hAnsi="Times New Roman"/>
          <w:color w:val="000000" w:themeColor="text1"/>
        </w:rPr>
        <w:t xml:space="preserve"> </w:t>
      </w:r>
      <w:r w:rsidRPr="00B0501D">
        <w:rPr>
          <w:rFonts w:ascii="Times New Roman" w:hAnsi="Times New Roman"/>
          <w:color w:val="000000" w:themeColor="text1"/>
        </w:rPr>
        <w:t>Who are they?  How can their interactions with Jesus influence my relationship with Him?</w:t>
      </w:r>
      <w:r w:rsidR="00BE6530" w:rsidRPr="00B0501D">
        <w:rPr>
          <w:rFonts w:ascii="Times New Roman" w:hAnsi="Times New Roman"/>
          <w:color w:val="000000" w:themeColor="text1"/>
        </w:rPr>
        <w:t xml:space="preserve">  What on earth do they have to do with </w:t>
      </w:r>
      <w:r w:rsidR="006D199A">
        <w:rPr>
          <w:rFonts w:ascii="Times New Roman" w:hAnsi="Times New Roman"/>
          <w:color w:val="000000" w:themeColor="text1"/>
        </w:rPr>
        <w:t>the C</w:t>
      </w:r>
      <w:r w:rsidR="00410809">
        <w:rPr>
          <w:rFonts w:ascii="Times New Roman" w:hAnsi="Times New Roman"/>
          <w:color w:val="000000" w:themeColor="text1"/>
        </w:rPr>
        <w:t xml:space="preserve">umberland </w:t>
      </w:r>
      <w:r w:rsidR="006D199A">
        <w:rPr>
          <w:rFonts w:ascii="Times New Roman" w:hAnsi="Times New Roman"/>
          <w:color w:val="000000" w:themeColor="text1"/>
        </w:rPr>
        <w:t>P</w:t>
      </w:r>
      <w:r w:rsidR="00410809">
        <w:rPr>
          <w:rFonts w:ascii="Times New Roman" w:hAnsi="Times New Roman"/>
          <w:color w:val="000000" w:themeColor="text1"/>
        </w:rPr>
        <w:t>resbyterian</w:t>
      </w:r>
      <w:r w:rsidR="006D199A">
        <w:rPr>
          <w:rFonts w:ascii="Times New Roman" w:hAnsi="Times New Roman"/>
          <w:color w:val="000000" w:themeColor="text1"/>
        </w:rPr>
        <w:t xml:space="preserve"> Step O</w:t>
      </w:r>
      <w:r w:rsidR="00BE6530" w:rsidRPr="00B0501D">
        <w:rPr>
          <w:rFonts w:ascii="Times New Roman" w:hAnsi="Times New Roman"/>
          <w:color w:val="000000" w:themeColor="text1"/>
        </w:rPr>
        <w:t>ut</w:t>
      </w:r>
      <w:r w:rsidR="006D199A">
        <w:rPr>
          <w:rFonts w:ascii="Times New Roman" w:hAnsi="Times New Roman"/>
          <w:color w:val="000000" w:themeColor="text1"/>
        </w:rPr>
        <w:t xml:space="preserve"> initiative</w:t>
      </w:r>
      <w:r w:rsidR="00BE6530" w:rsidRPr="00B0501D">
        <w:rPr>
          <w:rFonts w:ascii="Times New Roman" w:hAnsi="Times New Roman"/>
          <w:color w:val="000000" w:themeColor="text1"/>
        </w:rPr>
        <w:t>?</w:t>
      </w:r>
    </w:p>
    <w:p w14:paraId="03BBCB10" w14:textId="77777777" w:rsidR="00543C0C" w:rsidRPr="00B0501D" w:rsidRDefault="00543C0C">
      <w:pPr>
        <w:rPr>
          <w:rFonts w:ascii="Times New Roman" w:hAnsi="Times New Roman"/>
          <w:color w:val="000000" w:themeColor="text1"/>
        </w:rPr>
      </w:pPr>
    </w:p>
    <w:p w14:paraId="5669E5C6" w14:textId="77777777" w:rsidR="00ED6F8A" w:rsidRPr="00B0501D" w:rsidRDefault="00D21622">
      <w:pPr>
        <w:rPr>
          <w:rFonts w:ascii="Times New Roman" w:hAnsi="Times New Roman"/>
          <w:b/>
          <w:color w:val="000000" w:themeColor="text1"/>
        </w:rPr>
      </w:pPr>
      <w:r w:rsidRPr="00B0501D">
        <w:rPr>
          <w:rFonts w:ascii="Times New Roman" w:hAnsi="Times New Roman"/>
          <w:b/>
          <w:color w:val="000000" w:themeColor="text1"/>
        </w:rPr>
        <w:t xml:space="preserve">ACTION:  </w:t>
      </w:r>
      <w:r w:rsidR="00543C0C" w:rsidRPr="004F44CF">
        <w:rPr>
          <w:rFonts w:ascii="Times New Roman" w:hAnsi="Times New Roman"/>
          <w:i/>
          <w:color w:val="000000" w:themeColor="text1"/>
        </w:rPr>
        <w:t xml:space="preserve">Forget what you remember about the sisters and read the story again from Luke 10:38-42, preferably from a version that is different from your regular readings.  Reading from a new version can bring </w:t>
      </w:r>
      <w:r w:rsidR="00B0501D" w:rsidRPr="004F44CF">
        <w:rPr>
          <w:rFonts w:ascii="Times New Roman" w:hAnsi="Times New Roman"/>
          <w:i/>
          <w:color w:val="000000" w:themeColor="text1"/>
        </w:rPr>
        <w:t>freshness</w:t>
      </w:r>
      <w:r w:rsidR="00543C0C" w:rsidRPr="004F44CF">
        <w:rPr>
          <w:rFonts w:ascii="Times New Roman" w:hAnsi="Times New Roman"/>
          <w:i/>
          <w:color w:val="000000" w:themeColor="text1"/>
        </w:rPr>
        <w:t xml:space="preserve"> to the story.  I love using The Message along side other versions.</w:t>
      </w:r>
    </w:p>
    <w:p w14:paraId="37A0C947" w14:textId="77777777" w:rsidR="00ED6F8A" w:rsidRPr="00B0501D" w:rsidRDefault="00ED6F8A">
      <w:pPr>
        <w:rPr>
          <w:rFonts w:ascii="Times New Roman" w:hAnsi="Times New Roman"/>
          <w:color w:val="000000" w:themeColor="text1"/>
        </w:rPr>
      </w:pPr>
    </w:p>
    <w:p w14:paraId="2E56754C" w14:textId="77777777" w:rsidR="00630C99" w:rsidRPr="00B0501D" w:rsidRDefault="00650E42">
      <w:pPr>
        <w:rPr>
          <w:rFonts w:ascii="Times New Roman" w:hAnsi="Times New Roman"/>
          <w:color w:val="000000" w:themeColor="text1"/>
        </w:rPr>
      </w:pPr>
      <w:r w:rsidRPr="00B0501D">
        <w:rPr>
          <w:rFonts w:ascii="Times New Roman" w:hAnsi="Times New Roman"/>
          <w:color w:val="000000" w:themeColor="text1"/>
        </w:rPr>
        <w:t xml:space="preserve">How </w:t>
      </w:r>
      <w:r w:rsidR="000D4543" w:rsidRPr="00B0501D">
        <w:rPr>
          <w:rFonts w:ascii="Times New Roman" w:hAnsi="Times New Roman"/>
          <w:color w:val="000000" w:themeColor="text1"/>
        </w:rPr>
        <w:t>many of us can relate to Martha?</w:t>
      </w:r>
      <w:r w:rsidRPr="00B0501D">
        <w:rPr>
          <w:rFonts w:ascii="Times New Roman" w:hAnsi="Times New Roman"/>
          <w:color w:val="000000" w:themeColor="text1"/>
        </w:rPr>
        <w:t xml:space="preserve">  Dear Martha, so overloaded with service.  So overwhelmed while trying to do the right thing for this special guest in her home – plus all the guys he brought with him.  </w:t>
      </w:r>
      <w:r w:rsidR="00630C99" w:rsidRPr="00B0501D">
        <w:rPr>
          <w:rFonts w:ascii="Times New Roman" w:hAnsi="Times New Roman"/>
          <w:color w:val="000000" w:themeColor="text1"/>
        </w:rPr>
        <w:t>The author</w:t>
      </w:r>
      <w:r w:rsidR="000D4543" w:rsidRPr="00B0501D">
        <w:rPr>
          <w:rFonts w:ascii="Times New Roman" w:hAnsi="Times New Roman"/>
          <w:color w:val="000000" w:themeColor="text1"/>
        </w:rPr>
        <w:t>, Joanna Weaver,</w:t>
      </w:r>
      <w:r w:rsidR="00630C99" w:rsidRPr="00B0501D">
        <w:rPr>
          <w:rFonts w:ascii="Times New Roman" w:hAnsi="Times New Roman"/>
          <w:color w:val="000000" w:themeColor="text1"/>
        </w:rPr>
        <w:t xml:space="preserve"> quotes a woman who said, "My life is like a blender – and it's stuck on frappe!"  </w:t>
      </w:r>
    </w:p>
    <w:p w14:paraId="45DEA98B" w14:textId="77777777" w:rsidR="00630C99" w:rsidRPr="00B0501D" w:rsidRDefault="00630C99">
      <w:pPr>
        <w:rPr>
          <w:rFonts w:ascii="Times New Roman" w:hAnsi="Times New Roman"/>
          <w:color w:val="000000" w:themeColor="text1"/>
        </w:rPr>
      </w:pPr>
    </w:p>
    <w:p w14:paraId="0A1B1789" w14:textId="77777777" w:rsidR="00630C99" w:rsidRPr="004F44CF" w:rsidRDefault="00D21622">
      <w:pPr>
        <w:rPr>
          <w:rFonts w:ascii="Times New Roman" w:hAnsi="Times New Roman"/>
          <w:i/>
          <w:color w:val="000000" w:themeColor="text1"/>
        </w:rPr>
      </w:pPr>
      <w:r w:rsidRPr="00B0501D">
        <w:rPr>
          <w:rFonts w:ascii="Times New Roman" w:hAnsi="Times New Roman"/>
          <w:b/>
          <w:color w:val="000000" w:themeColor="text1"/>
        </w:rPr>
        <w:t>ACTION</w:t>
      </w:r>
      <w:r w:rsidRPr="004F44CF">
        <w:rPr>
          <w:rFonts w:ascii="Times New Roman" w:hAnsi="Times New Roman"/>
          <w:i/>
          <w:color w:val="000000" w:themeColor="text1"/>
        </w:rPr>
        <w:t xml:space="preserve">:  </w:t>
      </w:r>
      <w:r w:rsidR="00630C99" w:rsidRPr="004F44CF">
        <w:rPr>
          <w:rFonts w:ascii="Times New Roman" w:hAnsi="Times New Roman"/>
          <w:i/>
          <w:color w:val="000000" w:themeColor="text1"/>
        </w:rPr>
        <w:t xml:space="preserve">Take a moment to discuss one of the questions from the book's study guide:  </w:t>
      </w:r>
    </w:p>
    <w:p w14:paraId="7CEE6345" w14:textId="34E2E2DE" w:rsidR="00630C99" w:rsidRPr="004F44CF" w:rsidRDefault="00630C99" w:rsidP="004F44CF">
      <w:pPr>
        <w:ind w:left="360" w:right="360"/>
        <w:rPr>
          <w:rFonts w:ascii="Times New Roman" w:hAnsi="Times New Roman"/>
          <w:i/>
          <w:color w:val="000000" w:themeColor="text1"/>
        </w:rPr>
      </w:pPr>
      <w:r w:rsidRPr="004F44CF">
        <w:rPr>
          <w:rFonts w:ascii="Times New Roman" w:hAnsi="Times New Roman"/>
          <w:i/>
          <w:color w:val="000000" w:themeColor="text1"/>
        </w:rPr>
        <w:t>"'I guess I'm just a Martha and that I'll always be a Martha.'  Is it possible for our basic character to change, or are we destined to live our lives stuck in a predetermined nature?  Look up the following scriptures and see what the Bible says about change:  Ezekiel 36:26-27; 2 Corinthians 5:17; Philippians 1:6."</w:t>
      </w:r>
      <w:r w:rsidR="004F44CF" w:rsidRPr="004F44CF">
        <w:rPr>
          <w:rFonts w:ascii="Times New Roman" w:hAnsi="Times New Roman"/>
          <w:i/>
          <w:color w:val="000000" w:themeColor="text1"/>
        </w:rPr>
        <w:t xml:space="preserve">  </w:t>
      </w:r>
      <w:r w:rsidRPr="004F44CF">
        <w:rPr>
          <w:rFonts w:ascii="Times New Roman" w:hAnsi="Times New Roman"/>
          <w:i/>
          <w:color w:val="000000" w:themeColor="text1"/>
        </w:rPr>
        <w:t>How does this attitude ab</w:t>
      </w:r>
      <w:r w:rsidR="00F66D66">
        <w:rPr>
          <w:rFonts w:ascii="Times New Roman" w:hAnsi="Times New Roman"/>
          <w:i/>
          <w:color w:val="000000" w:themeColor="text1"/>
        </w:rPr>
        <w:t>out an unchangeable frappe life</w:t>
      </w:r>
      <w:r w:rsidRPr="004F44CF">
        <w:rPr>
          <w:rFonts w:ascii="Times New Roman" w:hAnsi="Times New Roman"/>
          <w:i/>
          <w:color w:val="000000" w:themeColor="text1"/>
        </w:rPr>
        <w:t xml:space="preserve">style affect our prayer </w:t>
      </w:r>
      <w:r w:rsidR="000D4543" w:rsidRPr="004F44CF">
        <w:rPr>
          <w:rFonts w:ascii="Times New Roman" w:hAnsi="Times New Roman"/>
          <w:i/>
          <w:color w:val="000000" w:themeColor="text1"/>
        </w:rPr>
        <w:t xml:space="preserve">time </w:t>
      </w:r>
      <w:r w:rsidRPr="004F44CF">
        <w:rPr>
          <w:rFonts w:ascii="Times New Roman" w:hAnsi="Times New Roman"/>
          <w:i/>
          <w:color w:val="000000" w:themeColor="text1"/>
        </w:rPr>
        <w:t>and Bible study?</w:t>
      </w:r>
    </w:p>
    <w:p w14:paraId="606357A2" w14:textId="77777777" w:rsidR="00630C99" w:rsidRPr="00B0501D" w:rsidRDefault="00630C99">
      <w:pPr>
        <w:rPr>
          <w:rFonts w:ascii="Times New Roman" w:hAnsi="Times New Roman"/>
          <w:color w:val="000000" w:themeColor="text1"/>
        </w:rPr>
      </w:pPr>
    </w:p>
    <w:p w14:paraId="5E25CE92" w14:textId="77777777" w:rsidR="00630C99" w:rsidRPr="00B0501D" w:rsidRDefault="00D21622">
      <w:pPr>
        <w:rPr>
          <w:rFonts w:ascii="Times New Roman" w:hAnsi="Times New Roman"/>
          <w:b/>
          <w:color w:val="000000" w:themeColor="text1"/>
        </w:rPr>
      </w:pPr>
      <w:r w:rsidRPr="00B0501D">
        <w:rPr>
          <w:rFonts w:ascii="Times New Roman" w:hAnsi="Times New Roman"/>
          <w:b/>
          <w:color w:val="000000" w:themeColor="text1"/>
        </w:rPr>
        <w:t xml:space="preserve">ACTION:  </w:t>
      </w:r>
      <w:r w:rsidR="00630C99" w:rsidRPr="004F44CF">
        <w:rPr>
          <w:rFonts w:ascii="Times New Roman" w:hAnsi="Times New Roman"/>
          <w:i/>
          <w:color w:val="000000" w:themeColor="text1"/>
        </w:rPr>
        <w:t xml:space="preserve">In the chapter titled "The Diagnosis", </w:t>
      </w:r>
      <w:r w:rsidR="000D4543" w:rsidRPr="004F44CF">
        <w:rPr>
          <w:rFonts w:ascii="Times New Roman" w:hAnsi="Times New Roman"/>
          <w:i/>
          <w:color w:val="000000" w:themeColor="text1"/>
        </w:rPr>
        <w:t xml:space="preserve">Weaver </w:t>
      </w:r>
      <w:r w:rsidR="00630C99" w:rsidRPr="004F44CF">
        <w:rPr>
          <w:rFonts w:ascii="Times New Roman" w:hAnsi="Times New Roman"/>
          <w:i/>
          <w:color w:val="000000" w:themeColor="text1"/>
        </w:rPr>
        <w:t xml:space="preserve">describes worry as the main problem. Proverbs 3:5-6 and Philippians 4:6-7 tell us what to do with our worries and concerns.  Find a command and a result in each of these </w:t>
      </w:r>
      <w:r w:rsidR="000D4543" w:rsidRPr="004F44CF">
        <w:rPr>
          <w:rFonts w:ascii="Times New Roman" w:hAnsi="Times New Roman"/>
          <w:i/>
          <w:color w:val="000000" w:themeColor="text1"/>
        </w:rPr>
        <w:t xml:space="preserve">two </w:t>
      </w:r>
      <w:r w:rsidR="00630C99" w:rsidRPr="004F44CF">
        <w:rPr>
          <w:rFonts w:ascii="Times New Roman" w:hAnsi="Times New Roman"/>
          <w:i/>
          <w:color w:val="000000" w:themeColor="text1"/>
        </w:rPr>
        <w:t>scriptures.</w:t>
      </w:r>
      <w:r w:rsidR="00630C99" w:rsidRPr="00B0501D">
        <w:rPr>
          <w:rFonts w:ascii="Times New Roman" w:hAnsi="Times New Roman"/>
          <w:b/>
          <w:color w:val="000000" w:themeColor="text1"/>
        </w:rPr>
        <w:t xml:space="preserve">  </w:t>
      </w:r>
    </w:p>
    <w:p w14:paraId="6B72A661" w14:textId="77777777" w:rsidR="00630C99" w:rsidRPr="00B0501D" w:rsidRDefault="00630C99">
      <w:pPr>
        <w:rPr>
          <w:rFonts w:ascii="Times New Roman" w:hAnsi="Times New Roman"/>
          <w:color w:val="000000" w:themeColor="text1"/>
        </w:rPr>
      </w:pPr>
    </w:p>
    <w:p w14:paraId="2865D44C" w14:textId="6161A92A" w:rsidR="00D21622" w:rsidRPr="00B0501D" w:rsidRDefault="00D21622">
      <w:pPr>
        <w:rPr>
          <w:rFonts w:ascii="Times New Roman" w:hAnsi="Times New Roman"/>
          <w:color w:val="000000" w:themeColor="text1"/>
        </w:rPr>
      </w:pPr>
      <w:r w:rsidRPr="00B0501D">
        <w:rPr>
          <w:rFonts w:ascii="Times New Roman" w:hAnsi="Times New Roman"/>
          <w:color w:val="000000" w:themeColor="text1"/>
        </w:rPr>
        <w:t>Weaver</w:t>
      </w:r>
      <w:r w:rsidR="00630C99" w:rsidRPr="00B0501D">
        <w:rPr>
          <w:rFonts w:ascii="Times New Roman" w:hAnsi="Times New Roman"/>
          <w:color w:val="000000" w:themeColor="text1"/>
        </w:rPr>
        <w:t xml:space="preserve"> claims the cure to the diagnosis of worry is "Living Room Intimacy."  </w:t>
      </w:r>
      <w:r w:rsidRPr="00B0501D">
        <w:rPr>
          <w:rFonts w:ascii="Times New Roman" w:hAnsi="Times New Roman"/>
          <w:color w:val="000000" w:themeColor="text1"/>
        </w:rPr>
        <w:t xml:space="preserve">We have so many things trying to keep us from this time of intimacy with our Lord.  Unworthiness, busyness, guilt, shame, pride and depression all creep into our minds and convince us </w:t>
      </w:r>
      <w:r w:rsidR="006D199A">
        <w:rPr>
          <w:rFonts w:ascii="Times New Roman" w:hAnsi="Times New Roman"/>
          <w:color w:val="000000" w:themeColor="text1"/>
        </w:rPr>
        <w:t xml:space="preserve">that </w:t>
      </w:r>
      <w:r w:rsidRPr="00B0501D">
        <w:rPr>
          <w:rFonts w:ascii="Times New Roman" w:hAnsi="Times New Roman"/>
          <w:color w:val="000000" w:themeColor="text1"/>
        </w:rPr>
        <w:t>we should not even try</w:t>
      </w:r>
      <w:r w:rsidR="006D199A">
        <w:rPr>
          <w:rFonts w:ascii="Times New Roman" w:hAnsi="Times New Roman"/>
          <w:color w:val="000000" w:themeColor="text1"/>
        </w:rPr>
        <w:t xml:space="preserve">.  </w:t>
      </w:r>
      <w:r w:rsidR="00F66D66">
        <w:rPr>
          <w:rFonts w:ascii="Times New Roman" w:hAnsi="Times New Roman"/>
          <w:color w:val="000000" w:themeColor="text1"/>
        </w:rPr>
        <w:t>If we just follow the rules we can</w:t>
      </w:r>
      <w:r w:rsidR="000D4543" w:rsidRPr="00B0501D">
        <w:rPr>
          <w:rFonts w:ascii="Times New Roman" w:hAnsi="Times New Roman"/>
          <w:color w:val="000000" w:themeColor="text1"/>
        </w:rPr>
        <w:t xml:space="preserve"> leave</w:t>
      </w:r>
      <w:r w:rsidRPr="00B0501D">
        <w:rPr>
          <w:rFonts w:ascii="Times New Roman" w:hAnsi="Times New Roman"/>
          <w:color w:val="000000" w:themeColor="text1"/>
        </w:rPr>
        <w:t xml:space="preserve"> intimacy for those with nothing else to do</w:t>
      </w:r>
      <w:r w:rsidR="00F66D66">
        <w:rPr>
          <w:rFonts w:ascii="Times New Roman" w:hAnsi="Times New Roman"/>
          <w:color w:val="000000" w:themeColor="text1"/>
        </w:rPr>
        <w:t>,</w:t>
      </w:r>
      <w:r w:rsidRPr="00B0501D">
        <w:rPr>
          <w:rFonts w:ascii="Times New Roman" w:hAnsi="Times New Roman"/>
          <w:color w:val="000000" w:themeColor="text1"/>
        </w:rPr>
        <w:t xml:space="preserve"> and</w:t>
      </w:r>
      <w:r w:rsidR="00F66D66">
        <w:rPr>
          <w:rFonts w:ascii="Times New Roman" w:hAnsi="Times New Roman"/>
          <w:color w:val="000000" w:themeColor="text1"/>
        </w:rPr>
        <w:t xml:space="preserve"> who are far better women than we believe ourselves to be</w:t>
      </w:r>
      <w:r w:rsidRPr="00B0501D">
        <w:rPr>
          <w:rFonts w:ascii="Times New Roman" w:hAnsi="Times New Roman"/>
          <w:color w:val="000000" w:themeColor="text1"/>
        </w:rPr>
        <w:t xml:space="preserve">.  </w:t>
      </w:r>
    </w:p>
    <w:p w14:paraId="658E213A" w14:textId="77777777" w:rsidR="00D21622" w:rsidRPr="00B0501D" w:rsidRDefault="00D21622">
      <w:pPr>
        <w:rPr>
          <w:rFonts w:ascii="Times New Roman" w:hAnsi="Times New Roman"/>
          <w:color w:val="000000" w:themeColor="text1"/>
        </w:rPr>
      </w:pPr>
    </w:p>
    <w:p w14:paraId="189DA210" w14:textId="77777777" w:rsidR="00D21622" w:rsidRPr="00B0501D" w:rsidRDefault="000D4543">
      <w:pPr>
        <w:rPr>
          <w:rFonts w:ascii="Times New Roman" w:hAnsi="Times New Roman"/>
          <w:color w:val="000000" w:themeColor="text1"/>
        </w:rPr>
      </w:pPr>
      <w:r w:rsidRPr="00B0501D">
        <w:rPr>
          <w:rFonts w:ascii="Times New Roman" w:hAnsi="Times New Roman"/>
          <w:color w:val="000000" w:themeColor="text1"/>
        </w:rPr>
        <w:t>So, what do I do with service – stepping out?  I</w:t>
      </w:r>
      <w:r w:rsidR="00D21622" w:rsidRPr="00B0501D">
        <w:rPr>
          <w:rFonts w:ascii="Times New Roman" w:hAnsi="Times New Roman"/>
          <w:color w:val="000000" w:themeColor="text1"/>
        </w:rPr>
        <w:t xml:space="preserve">t needs to be put into </w:t>
      </w:r>
      <w:r w:rsidRPr="00B0501D">
        <w:rPr>
          <w:rFonts w:ascii="Times New Roman" w:hAnsi="Times New Roman"/>
          <w:color w:val="000000" w:themeColor="text1"/>
        </w:rPr>
        <w:t xml:space="preserve">its </w:t>
      </w:r>
      <w:r w:rsidR="00D21622" w:rsidRPr="00B0501D">
        <w:rPr>
          <w:rFonts w:ascii="Times New Roman" w:hAnsi="Times New Roman"/>
          <w:color w:val="000000" w:themeColor="text1"/>
        </w:rPr>
        <w:t xml:space="preserve">proper place with our times of intimacy. </w:t>
      </w:r>
      <w:r w:rsidRPr="00B0501D">
        <w:rPr>
          <w:rFonts w:ascii="Times New Roman" w:hAnsi="Times New Roman"/>
          <w:color w:val="000000" w:themeColor="text1"/>
        </w:rPr>
        <w:t xml:space="preserve"> I</w:t>
      </w:r>
      <w:r w:rsidR="00D21622" w:rsidRPr="00B0501D">
        <w:rPr>
          <w:rFonts w:ascii="Times New Roman" w:hAnsi="Times New Roman"/>
          <w:color w:val="000000" w:themeColor="text1"/>
        </w:rPr>
        <w:t xml:space="preserve">ntimacy first will direct our service.  Sometimes it seems it would be easier just to mind </w:t>
      </w:r>
      <w:r w:rsidR="006D199A">
        <w:rPr>
          <w:rFonts w:ascii="Times New Roman" w:hAnsi="Times New Roman"/>
          <w:color w:val="000000" w:themeColor="text1"/>
        </w:rPr>
        <w:t>our</w:t>
      </w:r>
      <w:r w:rsidR="00D21622" w:rsidRPr="00B0501D">
        <w:rPr>
          <w:rFonts w:ascii="Times New Roman" w:hAnsi="Times New Roman"/>
          <w:color w:val="000000" w:themeColor="text1"/>
        </w:rPr>
        <w:t xml:space="preserve"> own business and stay behind in the crowd rather </w:t>
      </w:r>
      <w:r w:rsidRPr="00B0501D">
        <w:rPr>
          <w:rFonts w:ascii="Times New Roman" w:hAnsi="Times New Roman"/>
          <w:color w:val="000000" w:themeColor="text1"/>
        </w:rPr>
        <w:t>than sit at his feet and</w:t>
      </w:r>
      <w:r w:rsidR="00D21622" w:rsidRPr="00B0501D">
        <w:rPr>
          <w:rFonts w:ascii="Times New Roman" w:hAnsi="Times New Roman"/>
          <w:color w:val="000000" w:themeColor="text1"/>
        </w:rPr>
        <w:t xml:space="preserve"> actually do what it takes to get more of Him.  </w:t>
      </w:r>
    </w:p>
    <w:p w14:paraId="725EFA2E" w14:textId="77777777" w:rsidR="00D21622" w:rsidRPr="00B0501D" w:rsidRDefault="00D21622">
      <w:pPr>
        <w:rPr>
          <w:rFonts w:ascii="Times New Roman" w:hAnsi="Times New Roman"/>
          <w:color w:val="000000" w:themeColor="text1"/>
        </w:rPr>
      </w:pPr>
    </w:p>
    <w:p w14:paraId="40B0A3A8" w14:textId="77777777" w:rsidR="00B0501D" w:rsidRPr="00B0501D" w:rsidRDefault="001F57D8" w:rsidP="00B0501D">
      <w:pPr>
        <w:rPr>
          <w:rFonts w:ascii="Times New Roman" w:hAnsi="Times New Roman" w:cs="Helvetica Neue"/>
          <w:szCs w:val="26"/>
        </w:rPr>
      </w:pPr>
      <w:r>
        <w:rPr>
          <w:rFonts w:ascii="Times New Roman" w:hAnsi="Times New Roman" w:cs="Helvetica Neue"/>
          <w:szCs w:val="26"/>
        </w:rPr>
        <w:t xml:space="preserve">I asked a young friend to proof this study for me.  I love one of her comments:  </w:t>
      </w:r>
      <w:r w:rsidR="00B0501D" w:rsidRPr="00B0501D">
        <w:rPr>
          <w:rFonts w:ascii="Times New Roman" w:hAnsi="Times New Roman" w:cs="Helvetica Neue"/>
          <w:szCs w:val="26"/>
        </w:rPr>
        <w:t xml:space="preserve">"When I was reading over your notes and thinking back on the book, I wondered how often we confuse "stepping out" to work towards the Lord's will and legalistic obligations. We serve on committees and make sure the normal functions of the church are running, but if this is our only focus, like Martha's, we're never really sitting at Jesus' feet to hear if he has other work for us to </w:t>
      </w:r>
      <w:r w:rsidR="00B0501D" w:rsidRPr="00B0501D">
        <w:rPr>
          <w:rFonts w:ascii="Times New Roman" w:hAnsi="Times New Roman" w:cs="Helvetica Neue"/>
          <w:szCs w:val="26"/>
        </w:rPr>
        <w:lastRenderedPageBreak/>
        <w:t>do. Mary was in a much better position to hear what the Lord wanted from her."  Amanda Groves, Good Prospect CPC, Trilla, IL.</w:t>
      </w:r>
    </w:p>
    <w:p w14:paraId="53834211" w14:textId="77777777" w:rsidR="00B0501D" w:rsidRPr="00B0501D" w:rsidRDefault="00B0501D">
      <w:pPr>
        <w:rPr>
          <w:rFonts w:ascii="Times New Roman" w:hAnsi="Times New Roman"/>
          <w:color w:val="000000" w:themeColor="text1"/>
        </w:rPr>
      </w:pPr>
    </w:p>
    <w:p w14:paraId="6D8A5E70" w14:textId="70F55BBB" w:rsidR="000D4543" w:rsidRPr="00B0501D" w:rsidRDefault="006D199A">
      <w:pPr>
        <w:rPr>
          <w:rFonts w:ascii="Times New Roman" w:hAnsi="Times New Roman"/>
          <w:color w:val="000000" w:themeColor="text1"/>
        </w:rPr>
      </w:pPr>
      <w:r>
        <w:rPr>
          <w:rFonts w:ascii="Times New Roman" w:hAnsi="Times New Roman"/>
          <w:color w:val="000000" w:themeColor="text1"/>
        </w:rPr>
        <w:t>Being teachable</w:t>
      </w:r>
      <w:r w:rsidR="00F66D66">
        <w:rPr>
          <w:rFonts w:ascii="Times New Roman" w:hAnsi="Times New Roman"/>
          <w:color w:val="000000" w:themeColor="text1"/>
        </w:rPr>
        <w:t>,</w:t>
      </w:r>
      <w:r>
        <w:rPr>
          <w:rFonts w:ascii="Times New Roman" w:hAnsi="Times New Roman"/>
          <w:color w:val="000000" w:themeColor="text1"/>
        </w:rPr>
        <w:t xml:space="preserve"> while in intimacy with God</w:t>
      </w:r>
      <w:r w:rsidR="00F66D66">
        <w:rPr>
          <w:rFonts w:ascii="Times New Roman" w:hAnsi="Times New Roman"/>
          <w:color w:val="000000" w:themeColor="text1"/>
        </w:rPr>
        <w:t>,</w:t>
      </w:r>
      <w:r>
        <w:rPr>
          <w:rFonts w:ascii="Times New Roman" w:hAnsi="Times New Roman"/>
          <w:color w:val="000000" w:themeColor="text1"/>
        </w:rPr>
        <w:t xml:space="preserve"> is the beginning of transformation</w:t>
      </w:r>
      <w:r w:rsidR="00D21622" w:rsidRPr="00B0501D">
        <w:rPr>
          <w:rFonts w:ascii="Times New Roman" w:hAnsi="Times New Roman"/>
          <w:color w:val="000000" w:themeColor="text1"/>
        </w:rPr>
        <w:t>.  How teachable are we?  The answer comes with looking at how we take criticism.  How did Jesus answer Martha when she came with her complaints?  He was gentle, but it was still a rebuke.  It would be so easy to react with a hu</w:t>
      </w:r>
      <w:r w:rsidR="008D1BA3">
        <w:rPr>
          <w:rFonts w:ascii="Times New Roman" w:hAnsi="Times New Roman"/>
          <w:color w:val="000000" w:themeColor="text1"/>
        </w:rPr>
        <w:t>ffy and self-righteous attitude:</w:t>
      </w:r>
      <w:r w:rsidR="00D21622" w:rsidRPr="00B0501D">
        <w:rPr>
          <w:rFonts w:ascii="Times New Roman" w:hAnsi="Times New Roman"/>
          <w:color w:val="000000" w:themeColor="text1"/>
        </w:rPr>
        <w:t xml:space="preserve">  "Well, I'll go back to the kitchen and do what I am suppose to do."  </w:t>
      </w:r>
      <w:r w:rsidR="000D4543" w:rsidRPr="00B0501D">
        <w:rPr>
          <w:rFonts w:ascii="Times New Roman" w:hAnsi="Times New Roman"/>
          <w:color w:val="000000" w:themeColor="text1"/>
        </w:rPr>
        <w:t>Proverbs 12:1 says, "He who hates discipline is stupid."  Stupid?!?  Hummmmm . . . think about that for a moment.</w:t>
      </w:r>
    </w:p>
    <w:p w14:paraId="7055EDD7" w14:textId="77777777" w:rsidR="000D4543" w:rsidRPr="00B0501D" w:rsidRDefault="000D4543">
      <w:pPr>
        <w:rPr>
          <w:rFonts w:ascii="Times New Roman" w:hAnsi="Times New Roman"/>
          <w:color w:val="000000" w:themeColor="text1"/>
        </w:rPr>
      </w:pPr>
    </w:p>
    <w:p w14:paraId="2B923463" w14:textId="77777777" w:rsidR="00EB01B7" w:rsidRPr="00B0501D" w:rsidRDefault="00D21622">
      <w:pPr>
        <w:rPr>
          <w:rFonts w:ascii="Times New Roman" w:hAnsi="Times New Roman"/>
          <w:color w:val="000000" w:themeColor="text1"/>
        </w:rPr>
      </w:pPr>
      <w:r w:rsidRPr="00B0501D">
        <w:rPr>
          <w:rFonts w:ascii="Times New Roman" w:hAnsi="Times New Roman"/>
          <w:color w:val="000000" w:themeColor="text1"/>
        </w:rPr>
        <w:t xml:space="preserve">But Martha was able to accept what Jesus said to her.  It is evident </w:t>
      </w:r>
      <w:r w:rsidR="00EB01B7" w:rsidRPr="00B0501D">
        <w:rPr>
          <w:rFonts w:ascii="Times New Roman" w:hAnsi="Times New Roman"/>
          <w:color w:val="000000" w:themeColor="text1"/>
        </w:rPr>
        <w:t>in John 11</w:t>
      </w:r>
      <w:r w:rsidR="006D199A">
        <w:rPr>
          <w:rFonts w:ascii="Times New Roman" w:hAnsi="Times New Roman"/>
          <w:color w:val="000000" w:themeColor="text1"/>
        </w:rPr>
        <w:t xml:space="preserve"> when her brother Lazarus died</w:t>
      </w:r>
      <w:r w:rsidR="00EB01B7" w:rsidRPr="00B0501D">
        <w:rPr>
          <w:rFonts w:ascii="Times New Roman" w:hAnsi="Times New Roman"/>
          <w:color w:val="000000" w:themeColor="text1"/>
        </w:rPr>
        <w:t>.  We see a different Martha here.  When she hears Jesus is approaching, she leaves her tasks and runs to him.  Though she does not understand the delay in his coming to them, she places her whole trust in him.  To this open, teachable heart, Jesus reveals, "I am the resurrection, and the life.  He who believes in me will live, even though he dies."  Then he asks her if she believes this.</w:t>
      </w:r>
    </w:p>
    <w:p w14:paraId="22F0875E" w14:textId="77777777" w:rsidR="00EB01B7" w:rsidRPr="00B0501D" w:rsidRDefault="00EB01B7">
      <w:pPr>
        <w:rPr>
          <w:rFonts w:ascii="Times New Roman" w:hAnsi="Times New Roman"/>
          <w:color w:val="000000" w:themeColor="text1"/>
        </w:rPr>
      </w:pPr>
    </w:p>
    <w:p w14:paraId="0085ECFB" w14:textId="77777777" w:rsidR="00EB01B7" w:rsidRPr="004F44CF" w:rsidRDefault="00EB01B7">
      <w:pPr>
        <w:rPr>
          <w:rFonts w:ascii="Times New Roman" w:hAnsi="Times New Roman"/>
          <w:i/>
          <w:color w:val="000000" w:themeColor="text1"/>
        </w:rPr>
      </w:pPr>
      <w:r w:rsidRPr="00B0501D">
        <w:rPr>
          <w:rFonts w:ascii="Times New Roman" w:hAnsi="Times New Roman"/>
          <w:b/>
          <w:color w:val="000000" w:themeColor="text1"/>
        </w:rPr>
        <w:t>ACTION</w:t>
      </w:r>
      <w:r w:rsidRPr="004F44CF">
        <w:rPr>
          <w:rFonts w:ascii="Times New Roman" w:hAnsi="Times New Roman"/>
          <w:i/>
          <w:color w:val="000000" w:themeColor="text1"/>
        </w:rPr>
        <w:t>:  Read John 11:1-27.  How does Martha answer this question</w:t>
      </w:r>
      <w:r w:rsidR="00B0501D" w:rsidRPr="004F44CF">
        <w:rPr>
          <w:rFonts w:ascii="Times New Roman" w:hAnsi="Times New Roman"/>
          <w:i/>
          <w:color w:val="000000" w:themeColor="text1"/>
        </w:rPr>
        <w:t xml:space="preserve"> </w:t>
      </w:r>
      <w:r w:rsidR="000D4543" w:rsidRPr="004F44CF">
        <w:rPr>
          <w:rFonts w:ascii="Times New Roman" w:hAnsi="Times New Roman"/>
          <w:i/>
          <w:color w:val="000000" w:themeColor="text1"/>
        </w:rPr>
        <w:t>about belief</w:t>
      </w:r>
      <w:r w:rsidRPr="004F44CF">
        <w:rPr>
          <w:rFonts w:ascii="Times New Roman" w:hAnsi="Times New Roman"/>
          <w:i/>
          <w:color w:val="000000" w:themeColor="text1"/>
        </w:rPr>
        <w:t>?</w:t>
      </w:r>
    </w:p>
    <w:p w14:paraId="2CE105C4" w14:textId="77777777" w:rsidR="00630C99" w:rsidRPr="004F44CF" w:rsidRDefault="00EB01B7">
      <w:pPr>
        <w:rPr>
          <w:rFonts w:ascii="Times New Roman" w:hAnsi="Times New Roman"/>
          <w:i/>
          <w:color w:val="000000" w:themeColor="text1"/>
        </w:rPr>
      </w:pPr>
      <w:r w:rsidRPr="004F44CF">
        <w:rPr>
          <w:rFonts w:ascii="Times New Roman" w:hAnsi="Times New Roman"/>
          <w:i/>
          <w:color w:val="000000" w:themeColor="text1"/>
        </w:rPr>
        <w:t xml:space="preserve"> Are we willing to hear Jesus?  When we enter into a time of prayer or Bible Study, do we come with pre-set ideas of how prayer should be answered?  Do we</w:t>
      </w:r>
      <w:r w:rsidR="006D199A" w:rsidRPr="004F44CF">
        <w:rPr>
          <w:rFonts w:ascii="Times New Roman" w:hAnsi="Times New Roman"/>
          <w:i/>
          <w:color w:val="000000" w:themeColor="text1"/>
        </w:rPr>
        <w:t xml:space="preserve"> believe Jesus has a better way? </w:t>
      </w:r>
      <w:r w:rsidRPr="004F44CF">
        <w:rPr>
          <w:rFonts w:ascii="Times New Roman" w:hAnsi="Times New Roman"/>
          <w:i/>
          <w:color w:val="000000" w:themeColor="text1"/>
        </w:rPr>
        <w:t xml:space="preserve"> </w:t>
      </w:r>
      <w:r w:rsidR="006D199A" w:rsidRPr="004F44CF">
        <w:rPr>
          <w:rFonts w:ascii="Times New Roman" w:hAnsi="Times New Roman"/>
          <w:i/>
          <w:color w:val="000000" w:themeColor="text1"/>
        </w:rPr>
        <w:t>Did He actually let</w:t>
      </w:r>
      <w:r w:rsidRPr="004F44CF">
        <w:rPr>
          <w:rFonts w:ascii="Times New Roman" w:hAnsi="Times New Roman"/>
          <w:i/>
          <w:color w:val="000000" w:themeColor="text1"/>
        </w:rPr>
        <w:t xml:space="preserve"> Lazarus die to show God's glory instead of healing him?  </w:t>
      </w:r>
    </w:p>
    <w:p w14:paraId="4FA70CF7" w14:textId="77777777" w:rsidR="00EB01B7" w:rsidRPr="00B0501D" w:rsidRDefault="00EB01B7">
      <w:pPr>
        <w:rPr>
          <w:rFonts w:ascii="Times New Roman" w:hAnsi="Times New Roman"/>
          <w:color w:val="000000" w:themeColor="text1"/>
        </w:rPr>
      </w:pPr>
    </w:p>
    <w:p w14:paraId="56A94020" w14:textId="1E9F99E7" w:rsidR="00EB01B7" w:rsidRPr="00B0501D" w:rsidRDefault="00EB01B7">
      <w:pPr>
        <w:rPr>
          <w:rFonts w:ascii="Times New Roman" w:hAnsi="Times New Roman"/>
          <w:color w:val="000000" w:themeColor="text1"/>
        </w:rPr>
      </w:pPr>
      <w:r w:rsidRPr="00B0501D">
        <w:rPr>
          <w:rFonts w:ascii="Times New Roman" w:hAnsi="Times New Roman"/>
          <w:color w:val="000000" w:themeColor="text1"/>
        </w:rPr>
        <w:t xml:space="preserve">We have just touched the tip of the iceberg with this book.  I encourage your group to read and study it.  Buy the copy that has the companion Bible study included.  Go into it with a teachable heart and be ready to hear something new and fresh from a familiar story.  Let the lessons learned affect your prayer life.  Approach God with </w:t>
      </w:r>
      <w:r w:rsidR="004F44CF" w:rsidRPr="00B0501D">
        <w:rPr>
          <w:rFonts w:ascii="Times New Roman" w:hAnsi="Times New Roman"/>
          <w:color w:val="000000" w:themeColor="text1"/>
        </w:rPr>
        <w:t>openhanded</w:t>
      </w:r>
      <w:r w:rsidRPr="00B0501D">
        <w:rPr>
          <w:rFonts w:ascii="Times New Roman" w:hAnsi="Times New Roman"/>
          <w:color w:val="000000" w:themeColor="text1"/>
        </w:rPr>
        <w:t xml:space="preserve"> prayers instead of telling Him how He should answer.  </w:t>
      </w:r>
    </w:p>
    <w:p w14:paraId="360DEC6F" w14:textId="77777777" w:rsidR="00543C0C" w:rsidRPr="00B0501D" w:rsidRDefault="00543C0C">
      <w:pPr>
        <w:rPr>
          <w:rFonts w:ascii="Times New Roman" w:hAnsi="Times New Roman"/>
          <w:color w:val="000000" w:themeColor="text1"/>
        </w:rPr>
      </w:pPr>
    </w:p>
    <w:p w14:paraId="4F342BE0" w14:textId="77777777" w:rsidR="00EB01B7" w:rsidRPr="00B0501D" w:rsidRDefault="00ED6F8A">
      <w:pPr>
        <w:rPr>
          <w:rFonts w:ascii="Times New Roman" w:hAnsi="Times New Roman"/>
          <w:color w:val="000000" w:themeColor="text1"/>
        </w:rPr>
      </w:pPr>
      <w:r w:rsidRPr="00B0501D">
        <w:rPr>
          <w:rFonts w:ascii="Times New Roman" w:hAnsi="Times New Roman"/>
          <w:color w:val="000000" w:themeColor="text1"/>
        </w:rPr>
        <w:t>G.K. Chesterston</w:t>
      </w:r>
      <w:r w:rsidR="00EB01B7" w:rsidRPr="00B0501D">
        <w:rPr>
          <w:rFonts w:ascii="Times New Roman" w:hAnsi="Times New Roman"/>
          <w:color w:val="000000" w:themeColor="text1"/>
        </w:rPr>
        <w:t xml:space="preserve"> states</w:t>
      </w:r>
      <w:r w:rsidRPr="00B0501D">
        <w:rPr>
          <w:rFonts w:ascii="Times New Roman" w:hAnsi="Times New Roman"/>
          <w:color w:val="000000" w:themeColor="text1"/>
        </w:rPr>
        <w:t xml:space="preserve">  "The Christian ideal has not been tried and found wanting.  It has been found difficult, and left untried."</w:t>
      </w:r>
    </w:p>
    <w:p w14:paraId="1F840A24" w14:textId="77777777" w:rsidR="00EB01B7" w:rsidRPr="00B0501D" w:rsidRDefault="00EB01B7">
      <w:pPr>
        <w:rPr>
          <w:rFonts w:ascii="Times New Roman" w:hAnsi="Times New Roman"/>
          <w:color w:val="000000" w:themeColor="text1"/>
        </w:rPr>
      </w:pPr>
    </w:p>
    <w:p w14:paraId="2785D1C9" w14:textId="77777777" w:rsidR="00A66EBE" w:rsidRPr="00B0501D" w:rsidRDefault="00EB01B7" w:rsidP="00630C99">
      <w:pPr>
        <w:rPr>
          <w:rFonts w:ascii="Times New Roman" w:hAnsi="Times New Roman"/>
          <w:color w:val="000000" w:themeColor="text1"/>
        </w:rPr>
      </w:pPr>
      <w:r w:rsidRPr="00B0501D">
        <w:rPr>
          <w:rFonts w:ascii="Times New Roman" w:hAnsi="Times New Roman"/>
          <w:color w:val="000000" w:themeColor="text1"/>
        </w:rPr>
        <w:t xml:space="preserve">Stepping out in prayer and Bible Study can be a rote exercise to keep </w:t>
      </w:r>
      <w:r w:rsidR="000D4543" w:rsidRPr="00B0501D">
        <w:rPr>
          <w:rFonts w:ascii="Times New Roman" w:hAnsi="Times New Roman"/>
          <w:color w:val="000000" w:themeColor="text1"/>
        </w:rPr>
        <w:t>these disciplines</w:t>
      </w:r>
      <w:r w:rsidRPr="00B0501D">
        <w:rPr>
          <w:rFonts w:ascii="Times New Roman" w:hAnsi="Times New Roman"/>
          <w:color w:val="000000" w:themeColor="text1"/>
        </w:rPr>
        <w:t xml:space="preserve"> simple.  They are not simple; they are difficult.  But, God is calling us there to seek Him </w:t>
      </w:r>
      <w:r w:rsidR="00A66EBE" w:rsidRPr="00B0501D">
        <w:rPr>
          <w:rFonts w:ascii="Times New Roman" w:hAnsi="Times New Roman"/>
          <w:color w:val="000000" w:themeColor="text1"/>
        </w:rPr>
        <w:t>anew in order to reach out to others who are hurting and have no hope.</w:t>
      </w:r>
    </w:p>
    <w:p w14:paraId="53CDC32A" w14:textId="77777777" w:rsidR="00A66EBE" w:rsidRPr="00B0501D" w:rsidRDefault="00A66EBE" w:rsidP="00630C99">
      <w:pPr>
        <w:rPr>
          <w:rFonts w:ascii="Times New Roman" w:hAnsi="Times New Roman"/>
          <w:color w:val="000000" w:themeColor="text1"/>
        </w:rPr>
      </w:pPr>
    </w:p>
    <w:p w14:paraId="17C51679" w14:textId="4C7A2AD2" w:rsidR="006F70B5" w:rsidRPr="006F70B5" w:rsidRDefault="006F70B5" w:rsidP="00630C99">
      <w:pPr>
        <w:rPr>
          <w:rFonts w:ascii="Times New Roman" w:hAnsi="Times New Roman"/>
          <w:b/>
          <w:color w:val="000000" w:themeColor="text1"/>
        </w:rPr>
      </w:pPr>
      <w:r w:rsidRPr="006F70B5">
        <w:rPr>
          <w:rFonts w:ascii="Times New Roman" w:hAnsi="Times New Roman"/>
          <w:b/>
          <w:color w:val="000000" w:themeColor="text1"/>
        </w:rPr>
        <w:t>P</w:t>
      </w:r>
      <w:r w:rsidR="004F44CF">
        <w:rPr>
          <w:rFonts w:ascii="Times New Roman" w:hAnsi="Times New Roman"/>
          <w:b/>
          <w:color w:val="000000" w:themeColor="text1"/>
        </w:rPr>
        <w:t>rayer</w:t>
      </w:r>
      <w:r w:rsidRPr="006F70B5">
        <w:rPr>
          <w:rFonts w:ascii="Times New Roman" w:hAnsi="Times New Roman"/>
          <w:b/>
          <w:color w:val="000000" w:themeColor="text1"/>
        </w:rPr>
        <w:t>:</w:t>
      </w:r>
    </w:p>
    <w:p w14:paraId="7EFBEF3A" w14:textId="4FE0BBA9" w:rsidR="00630C99" w:rsidRPr="006F70B5" w:rsidRDefault="00A66EBE" w:rsidP="00630C99">
      <w:pPr>
        <w:rPr>
          <w:rFonts w:ascii="Times New Roman" w:hAnsi="Times New Roman"/>
          <w:i/>
          <w:color w:val="000000" w:themeColor="text1"/>
        </w:rPr>
      </w:pPr>
      <w:r w:rsidRPr="006F70B5">
        <w:rPr>
          <w:rFonts w:ascii="Times New Roman" w:hAnsi="Times New Roman"/>
          <w:i/>
          <w:color w:val="000000" w:themeColor="text1"/>
        </w:rPr>
        <w:t>Lord, Open our eyes to see where the Martha in us can be overbearing not only to others</w:t>
      </w:r>
      <w:r w:rsidR="00FD04C0" w:rsidRPr="006F70B5">
        <w:rPr>
          <w:rFonts w:ascii="Times New Roman" w:hAnsi="Times New Roman"/>
          <w:i/>
          <w:color w:val="000000" w:themeColor="text1"/>
        </w:rPr>
        <w:t>,</w:t>
      </w:r>
      <w:r w:rsidRPr="006F70B5">
        <w:rPr>
          <w:rFonts w:ascii="Times New Roman" w:hAnsi="Times New Roman"/>
          <w:i/>
          <w:color w:val="000000" w:themeColor="text1"/>
        </w:rPr>
        <w:t xml:space="preserve"> </w:t>
      </w:r>
      <w:r w:rsidR="004F44CF" w:rsidRPr="006F70B5">
        <w:rPr>
          <w:rFonts w:ascii="Times New Roman" w:hAnsi="Times New Roman"/>
          <w:i/>
          <w:color w:val="000000" w:themeColor="text1"/>
        </w:rPr>
        <w:t>but also</w:t>
      </w:r>
      <w:r w:rsidRPr="006F70B5">
        <w:rPr>
          <w:rFonts w:ascii="Times New Roman" w:hAnsi="Times New Roman"/>
          <w:i/>
          <w:color w:val="000000" w:themeColor="text1"/>
        </w:rPr>
        <w:t xml:space="preserve"> to you.</w:t>
      </w:r>
      <w:r w:rsidR="008D1BA3" w:rsidRPr="006F70B5">
        <w:rPr>
          <w:rFonts w:ascii="Times New Roman" w:hAnsi="Times New Roman"/>
          <w:i/>
          <w:color w:val="000000" w:themeColor="text1"/>
        </w:rPr>
        <w:t xml:space="preserve">  Instead of turning to our own solutions and ideas, h</w:t>
      </w:r>
      <w:r w:rsidR="00FD04C0" w:rsidRPr="006F70B5">
        <w:rPr>
          <w:rFonts w:ascii="Times New Roman" w:hAnsi="Times New Roman"/>
          <w:i/>
          <w:color w:val="000000" w:themeColor="text1"/>
        </w:rPr>
        <w:t xml:space="preserve">elp us to hear you </w:t>
      </w:r>
      <w:r w:rsidR="008D1BA3" w:rsidRPr="006F70B5">
        <w:rPr>
          <w:rFonts w:ascii="Times New Roman" w:hAnsi="Times New Roman"/>
          <w:i/>
          <w:color w:val="000000" w:themeColor="text1"/>
        </w:rPr>
        <w:t xml:space="preserve">and your direction </w:t>
      </w:r>
      <w:r w:rsidR="00FD04C0" w:rsidRPr="006F70B5">
        <w:rPr>
          <w:rFonts w:ascii="Times New Roman" w:hAnsi="Times New Roman"/>
          <w:i/>
          <w:color w:val="000000" w:themeColor="text1"/>
        </w:rPr>
        <w:t xml:space="preserve">as we pray and study.  Give us boldness to take what we hear </w:t>
      </w:r>
      <w:r w:rsidR="00DD0105" w:rsidRPr="006F70B5">
        <w:rPr>
          <w:rFonts w:ascii="Times New Roman" w:hAnsi="Times New Roman"/>
          <w:i/>
          <w:color w:val="000000" w:themeColor="text1"/>
        </w:rPr>
        <w:t xml:space="preserve">from you </w:t>
      </w:r>
      <w:r w:rsidR="00FD04C0" w:rsidRPr="006F70B5">
        <w:rPr>
          <w:rFonts w:ascii="Times New Roman" w:hAnsi="Times New Roman"/>
          <w:i/>
          <w:color w:val="000000" w:themeColor="text1"/>
        </w:rPr>
        <w:t xml:space="preserve">to those </w:t>
      </w:r>
      <w:r w:rsidR="00F66D66">
        <w:rPr>
          <w:rFonts w:ascii="Times New Roman" w:hAnsi="Times New Roman"/>
          <w:i/>
          <w:color w:val="000000" w:themeColor="text1"/>
        </w:rPr>
        <w:t>around us who are in need</w:t>
      </w:r>
      <w:bookmarkStart w:id="0" w:name="_GoBack"/>
      <w:bookmarkEnd w:id="0"/>
      <w:r w:rsidR="00FD04C0" w:rsidRPr="006F70B5">
        <w:rPr>
          <w:rFonts w:ascii="Times New Roman" w:hAnsi="Times New Roman"/>
          <w:i/>
          <w:color w:val="000000" w:themeColor="text1"/>
        </w:rPr>
        <w:t xml:space="preserve">.  </w:t>
      </w:r>
      <w:r w:rsidR="00DD0105" w:rsidRPr="006F70B5">
        <w:rPr>
          <w:rFonts w:ascii="Times New Roman" w:hAnsi="Times New Roman"/>
          <w:i/>
          <w:color w:val="000000" w:themeColor="text1"/>
        </w:rPr>
        <w:t xml:space="preserve">Help us to say "YES!" when you ask us to step out.  </w:t>
      </w:r>
      <w:r w:rsidR="00FD04C0" w:rsidRPr="006F70B5">
        <w:rPr>
          <w:rFonts w:ascii="Times New Roman" w:hAnsi="Times New Roman"/>
          <w:i/>
          <w:color w:val="000000" w:themeColor="text1"/>
        </w:rPr>
        <w:t>Amen</w:t>
      </w:r>
    </w:p>
    <w:p w14:paraId="22158B05" w14:textId="77777777" w:rsidR="00543C0C" w:rsidRPr="00B0501D" w:rsidRDefault="00543C0C">
      <w:pPr>
        <w:rPr>
          <w:rFonts w:ascii="Times New Roman" w:hAnsi="Times New Roman"/>
          <w:color w:val="000000" w:themeColor="text1"/>
        </w:rPr>
      </w:pPr>
    </w:p>
    <w:sectPr w:rsidR="00543C0C" w:rsidRPr="00B0501D" w:rsidSect="006F70B5">
      <w:footerReference w:type="even" r:id="rId9"/>
      <w:footerReference w:type="default" r:id="rId10"/>
      <w:pgSz w:w="12240" w:h="15840"/>
      <w:pgMar w:top="720" w:right="1440" w:bottom="734"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32EC2" w14:textId="77777777" w:rsidR="006F70B5" w:rsidRDefault="006F70B5" w:rsidP="006F70B5">
      <w:r>
        <w:separator/>
      </w:r>
    </w:p>
  </w:endnote>
  <w:endnote w:type="continuationSeparator" w:id="0">
    <w:p w14:paraId="011D2C63" w14:textId="77777777" w:rsidR="006F70B5" w:rsidRDefault="006F70B5" w:rsidP="006F7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E4371" w14:textId="77777777" w:rsidR="006F70B5" w:rsidRDefault="00F66D66">
    <w:pPr>
      <w:pStyle w:val="Footer"/>
    </w:pPr>
    <w:sdt>
      <w:sdtPr>
        <w:id w:val="969400743"/>
        <w:placeholder>
          <w:docPart w:val="08E14BF40185A1408FF3DC5ACA641C22"/>
        </w:placeholder>
        <w:temporary/>
        <w:showingPlcHdr/>
      </w:sdtPr>
      <w:sdtEndPr/>
      <w:sdtContent>
        <w:r w:rsidR="006F70B5">
          <w:t>[Type text]</w:t>
        </w:r>
      </w:sdtContent>
    </w:sdt>
    <w:r w:rsidR="006F70B5">
      <w:ptab w:relativeTo="margin" w:alignment="center" w:leader="none"/>
    </w:r>
    <w:sdt>
      <w:sdtPr>
        <w:id w:val="969400748"/>
        <w:placeholder>
          <w:docPart w:val="0AEB492E1D04DF41B8005E6983CE71BB"/>
        </w:placeholder>
        <w:temporary/>
        <w:showingPlcHdr/>
      </w:sdtPr>
      <w:sdtEndPr/>
      <w:sdtContent>
        <w:r w:rsidR="006F70B5">
          <w:t>[Type text]</w:t>
        </w:r>
      </w:sdtContent>
    </w:sdt>
    <w:r w:rsidR="006F70B5">
      <w:ptab w:relativeTo="margin" w:alignment="right" w:leader="none"/>
    </w:r>
    <w:sdt>
      <w:sdtPr>
        <w:id w:val="969400753"/>
        <w:placeholder>
          <w:docPart w:val="2413947FD92A2F47A9EB3239A51BA16D"/>
        </w:placeholder>
        <w:temporary/>
        <w:showingPlcHdr/>
      </w:sdtPr>
      <w:sdtEndPr/>
      <w:sdtContent>
        <w:r w:rsidR="006F70B5">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FFF3D" w14:textId="77777777" w:rsidR="006F70B5" w:rsidRDefault="006F70B5" w:rsidP="006F70B5">
    <w:pPr>
      <w:pStyle w:val="Footer"/>
    </w:pPr>
    <w:r>
      <w:t>_________________________________________________________________________________________________________</w:t>
    </w:r>
  </w:p>
  <w:p w14:paraId="0D0FBEAD" w14:textId="3736065D" w:rsidR="006F70B5" w:rsidRDefault="006F70B5" w:rsidP="006F70B5">
    <w:pPr>
      <w:pStyle w:val="Footer"/>
    </w:pPr>
    <w:r>
      <w:t>Step Out</w:t>
    </w:r>
    <w:r>
      <w:ptab w:relativeTo="margin" w:alignment="center" w:leader="none"/>
    </w:r>
    <w:r>
      <w:t>2014-2015</w:t>
    </w:r>
    <w:r>
      <w:ptab w:relativeTo="margin" w:alignment="right" w:leader="none"/>
    </w:r>
    <w:r w:rsidR="004F44CF">
      <w:t>Shuge</w:t>
    </w:r>
    <w:r>
      <w:t>rt</w:t>
    </w:r>
  </w:p>
  <w:p w14:paraId="30129B76" w14:textId="77777777" w:rsidR="006F70B5" w:rsidRPr="006F70B5" w:rsidRDefault="006F70B5" w:rsidP="006F70B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2F78A" w14:textId="77777777" w:rsidR="006F70B5" w:rsidRDefault="006F70B5" w:rsidP="006F70B5">
      <w:r>
        <w:separator/>
      </w:r>
    </w:p>
  </w:footnote>
  <w:footnote w:type="continuationSeparator" w:id="0">
    <w:p w14:paraId="34BC1D1C" w14:textId="77777777" w:rsidR="006F70B5" w:rsidRDefault="006F70B5" w:rsidP="006F70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C0C"/>
    <w:rsid w:val="00097ED9"/>
    <w:rsid w:val="000D4543"/>
    <w:rsid w:val="001F57D8"/>
    <w:rsid w:val="003A54CC"/>
    <w:rsid w:val="00410809"/>
    <w:rsid w:val="004F44CF"/>
    <w:rsid w:val="005073F9"/>
    <w:rsid w:val="00543C0C"/>
    <w:rsid w:val="005933E8"/>
    <w:rsid w:val="00630C99"/>
    <w:rsid w:val="00650E42"/>
    <w:rsid w:val="006D199A"/>
    <w:rsid w:val="006F70B5"/>
    <w:rsid w:val="00783F9B"/>
    <w:rsid w:val="008A4603"/>
    <w:rsid w:val="008C025D"/>
    <w:rsid w:val="008D1BA3"/>
    <w:rsid w:val="00A41C88"/>
    <w:rsid w:val="00A66EBE"/>
    <w:rsid w:val="00B0501D"/>
    <w:rsid w:val="00B36A7E"/>
    <w:rsid w:val="00B929D1"/>
    <w:rsid w:val="00BE6530"/>
    <w:rsid w:val="00D21622"/>
    <w:rsid w:val="00DC39AD"/>
    <w:rsid w:val="00DD0105"/>
    <w:rsid w:val="00E060CF"/>
    <w:rsid w:val="00E11B67"/>
    <w:rsid w:val="00EB01B7"/>
    <w:rsid w:val="00ED6F8A"/>
    <w:rsid w:val="00F66D66"/>
    <w:rsid w:val="00F9321B"/>
    <w:rsid w:val="00FD04C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3F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0B5"/>
    <w:pPr>
      <w:tabs>
        <w:tab w:val="center" w:pos="4320"/>
        <w:tab w:val="right" w:pos="8640"/>
      </w:tabs>
    </w:pPr>
  </w:style>
  <w:style w:type="character" w:customStyle="1" w:styleId="HeaderChar">
    <w:name w:val="Header Char"/>
    <w:basedOn w:val="DefaultParagraphFont"/>
    <w:link w:val="Header"/>
    <w:uiPriority w:val="99"/>
    <w:rsid w:val="006F70B5"/>
  </w:style>
  <w:style w:type="paragraph" w:styleId="Footer">
    <w:name w:val="footer"/>
    <w:basedOn w:val="Normal"/>
    <w:link w:val="FooterChar"/>
    <w:uiPriority w:val="99"/>
    <w:unhideWhenUsed/>
    <w:rsid w:val="006F70B5"/>
    <w:pPr>
      <w:tabs>
        <w:tab w:val="center" w:pos="4320"/>
        <w:tab w:val="right" w:pos="8640"/>
      </w:tabs>
    </w:pPr>
  </w:style>
  <w:style w:type="character" w:customStyle="1" w:styleId="FooterChar">
    <w:name w:val="Footer Char"/>
    <w:basedOn w:val="DefaultParagraphFont"/>
    <w:link w:val="Footer"/>
    <w:uiPriority w:val="99"/>
    <w:rsid w:val="006F70B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0B5"/>
    <w:pPr>
      <w:tabs>
        <w:tab w:val="center" w:pos="4320"/>
        <w:tab w:val="right" w:pos="8640"/>
      </w:tabs>
    </w:pPr>
  </w:style>
  <w:style w:type="character" w:customStyle="1" w:styleId="HeaderChar">
    <w:name w:val="Header Char"/>
    <w:basedOn w:val="DefaultParagraphFont"/>
    <w:link w:val="Header"/>
    <w:uiPriority w:val="99"/>
    <w:rsid w:val="006F70B5"/>
  </w:style>
  <w:style w:type="paragraph" w:styleId="Footer">
    <w:name w:val="footer"/>
    <w:basedOn w:val="Normal"/>
    <w:link w:val="FooterChar"/>
    <w:uiPriority w:val="99"/>
    <w:unhideWhenUsed/>
    <w:rsid w:val="006F70B5"/>
    <w:pPr>
      <w:tabs>
        <w:tab w:val="center" w:pos="4320"/>
        <w:tab w:val="right" w:pos="8640"/>
      </w:tabs>
    </w:pPr>
  </w:style>
  <w:style w:type="character" w:customStyle="1" w:styleId="FooterChar">
    <w:name w:val="Footer Char"/>
    <w:basedOn w:val="DefaultParagraphFont"/>
    <w:link w:val="Footer"/>
    <w:uiPriority w:val="99"/>
    <w:rsid w:val="006F7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8E14BF40185A1408FF3DC5ACA641C22"/>
        <w:category>
          <w:name w:val="General"/>
          <w:gallery w:val="placeholder"/>
        </w:category>
        <w:types>
          <w:type w:val="bbPlcHdr"/>
        </w:types>
        <w:behaviors>
          <w:behavior w:val="content"/>
        </w:behaviors>
        <w:guid w:val="{778C20CE-B6E0-5C4F-98C9-21049CBEE7F8}"/>
      </w:docPartPr>
      <w:docPartBody>
        <w:p w:rsidR="00EA1D40" w:rsidRDefault="00480778" w:rsidP="00480778">
          <w:pPr>
            <w:pStyle w:val="08E14BF40185A1408FF3DC5ACA641C22"/>
          </w:pPr>
          <w:r>
            <w:t>[Type text]</w:t>
          </w:r>
        </w:p>
      </w:docPartBody>
    </w:docPart>
    <w:docPart>
      <w:docPartPr>
        <w:name w:val="0AEB492E1D04DF41B8005E6983CE71BB"/>
        <w:category>
          <w:name w:val="General"/>
          <w:gallery w:val="placeholder"/>
        </w:category>
        <w:types>
          <w:type w:val="bbPlcHdr"/>
        </w:types>
        <w:behaviors>
          <w:behavior w:val="content"/>
        </w:behaviors>
        <w:guid w:val="{FDD0956E-F7D8-524E-BCA0-5C1F681EB576}"/>
      </w:docPartPr>
      <w:docPartBody>
        <w:p w:rsidR="00EA1D40" w:rsidRDefault="00480778" w:rsidP="00480778">
          <w:pPr>
            <w:pStyle w:val="0AEB492E1D04DF41B8005E6983CE71BB"/>
          </w:pPr>
          <w:r>
            <w:t>[Type text]</w:t>
          </w:r>
        </w:p>
      </w:docPartBody>
    </w:docPart>
    <w:docPart>
      <w:docPartPr>
        <w:name w:val="2413947FD92A2F47A9EB3239A51BA16D"/>
        <w:category>
          <w:name w:val="General"/>
          <w:gallery w:val="placeholder"/>
        </w:category>
        <w:types>
          <w:type w:val="bbPlcHdr"/>
        </w:types>
        <w:behaviors>
          <w:behavior w:val="content"/>
        </w:behaviors>
        <w:guid w:val="{DE531A3C-8470-6440-AB44-C5ABCC5BECFE}"/>
      </w:docPartPr>
      <w:docPartBody>
        <w:p w:rsidR="00EA1D40" w:rsidRDefault="00480778" w:rsidP="00480778">
          <w:pPr>
            <w:pStyle w:val="2413947FD92A2F47A9EB3239A51BA16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778"/>
    <w:rsid w:val="00480778"/>
    <w:rsid w:val="00EA1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E14BF40185A1408FF3DC5ACA641C22">
    <w:name w:val="08E14BF40185A1408FF3DC5ACA641C22"/>
    <w:rsid w:val="00480778"/>
  </w:style>
  <w:style w:type="paragraph" w:customStyle="1" w:styleId="0AEB492E1D04DF41B8005E6983CE71BB">
    <w:name w:val="0AEB492E1D04DF41B8005E6983CE71BB"/>
    <w:rsid w:val="00480778"/>
  </w:style>
  <w:style w:type="paragraph" w:customStyle="1" w:styleId="2413947FD92A2F47A9EB3239A51BA16D">
    <w:name w:val="2413947FD92A2F47A9EB3239A51BA16D"/>
    <w:rsid w:val="00480778"/>
  </w:style>
  <w:style w:type="paragraph" w:customStyle="1" w:styleId="A84A7599B770904B9479A6194A6D30AD">
    <w:name w:val="A84A7599B770904B9479A6194A6D30AD"/>
    <w:rsid w:val="00480778"/>
  </w:style>
  <w:style w:type="paragraph" w:customStyle="1" w:styleId="2D446577BDC2884390786ABA24C3A356">
    <w:name w:val="2D446577BDC2884390786ABA24C3A356"/>
    <w:rsid w:val="00480778"/>
  </w:style>
  <w:style w:type="paragraph" w:customStyle="1" w:styleId="384E0C6236DA4C46BA1437185609E12C">
    <w:name w:val="384E0C6236DA4C46BA1437185609E12C"/>
    <w:rsid w:val="0048077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E14BF40185A1408FF3DC5ACA641C22">
    <w:name w:val="08E14BF40185A1408FF3DC5ACA641C22"/>
    <w:rsid w:val="00480778"/>
  </w:style>
  <w:style w:type="paragraph" w:customStyle="1" w:styleId="0AEB492E1D04DF41B8005E6983CE71BB">
    <w:name w:val="0AEB492E1D04DF41B8005E6983CE71BB"/>
    <w:rsid w:val="00480778"/>
  </w:style>
  <w:style w:type="paragraph" w:customStyle="1" w:styleId="2413947FD92A2F47A9EB3239A51BA16D">
    <w:name w:val="2413947FD92A2F47A9EB3239A51BA16D"/>
    <w:rsid w:val="00480778"/>
  </w:style>
  <w:style w:type="paragraph" w:customStyle="1" w:styleId="A84A7599B770904B9479A6194A6D30AD">
    <w:name w:val="A84A7599B770904B9479A6194A6D30AD"/>
    <w:rsid w:val="00480778"/>
  </w:style>
  <w:style w:type="paragraph" w:customStyle="1" w:styleId="2D446577BDC2884390786ABA24C3A356">
    <w:name w:val="2D446577BDC2884390786ABA24C3A356"/>
    <w:rsid w:val="00480778"/>
  </w:style>
  <w:style w:type="paragraph" w:customStyle="1" w:styleId="384E0C6236DA4C46BA1437185609E12C">
    <w:name w:val="384E0C6236DA4C46BA1437185609E12C"/>
    <w:rsid w:val="004807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B32BC-7024-3742-BEF2-06798DA5D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849</Words>
  <Characters>4843</Characters>
  <Application>Microsoft Macintosh Word</Application>
  <DocSecurity>0</DocSecurity>
  <Lines>40</Lines>
  <Paragraphs>11</Paragraphs>
  <ScaleCrop>false</ScaleCrop>
  <Company>churchCumberland Presbyterian </Company>
  <LinksUpToDate>false</LinksUpToDate>
  <CharactersWithSpaces>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Ann Shugert</dc:creator>
  <cp:keywords/>
  <cp:lastModifiedBy>Pam Phillips-Burk</cp:lastModifiedBy>
  <cp:revision>5</cp:revision>
  <cp:lastPrinted>2014-05-14T15:07:00Z</cp:lastPrinted>
  <dcterms:created xsi:type="dcterms:W3CDTF">2014-05-14T21:05:00Z</dcterms:created>
  <dcterms:modified xsi:type="dcterms:W3CDTF">2014-05-21T17:46:00Z</dcterms:modified>
</cp:coreProperties>
</file>