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8B6AD" w14:textId="741C2996" w:rsidR="00B3594E" w:rsidRPr="00A3293F" w:rsidRDefault="00B3594E" w:rsidP="00B3594E">
      <w:pPr>
        <w:jc w:val="center"/>
        <w:rPr>
          <w:rFonts w:ascii="Times New Roman" w:hAnsi="Times New Roman"/>
          <w:b/>
          <w:sz w:val="28"/>
          <w:szCs w:val="28"/>
        </w:rPr>
      </w:pPr>
      <w:r w:rsidRPr="00A3293F">
        <w:rPr>
          <w:rFonts w:ascii="Times New Roman" w:hAnsi="Times New Roman"/>
          <w:b/>
          <w:sz w:val="28"/>
          <w:szCs w:val="28"/>
        </w:rPr>
        <w:t>Step Out</w:t>
      </w:r>
      <w:bookmarkStart w:id="0" w:name="_GoBack"/>
      <w:r w:rsidR="00C218C7">
        <w:rPr>
          <w:rFonts w:ascii="Times New Roman" w:hAnsi="Times New Roman"/>
          <w:b/>
          <w:noProof/>
          <w:sz w:val="28"/>
          <w:szCs w:val="28"/>
        </w:rPr>
        <w:drawing>
          <wp:anchor distT="0" distB="0" distL="114300" distR="114300" simplePos="0" relativeHeight="251659264" behindDoc="0" locked="0" layoutInCell="1" allowOverlap="1" wp14:anchorId="77744E62" wp14:editId="43EFFF36">
            <wp:simplePos x="0" y="0"/>
            <wp:positionH relativeFrom="column">
              <wp:posOffset>4008120</wp:posOffset>
            </wp:positionH>
            <wp:positionV relativeFrom="paragraph">
              <wp:posOffset>10160</wp:posOffset>
            </wp:positionV>
            <wp:extent cx="1879600" cy="1879600"/>
            <wp:effectExtent l="0" t="0" r="0" b="0"/>
            <wp:wrapTight wrapText="bothSides">
              <wp:wrapPolygon edited="0">
                <wp:start x="0" y="0"/>
                <wp:lineTo x="0" y="21308"/>
                <wp:lineTo x="21308" y="21308"/>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Logo_bw.jpg"/>
                    <pic:cNvPicPr/>
                  </pic:nvPicPr>
                  <pic:blipFill>
                    <a:blip r:embed="rId9">
                      <a:extLst>
                        <a:ext uri="{28A0092B-C50C-407E-A947-70E740481C1C}">
                          <a14:useLocalDpi xmlns:a14="http://schemas.microsoft.com/office/drawing/2010/main" val="0"/>
                        </a:ext>
                      </a:extLst>
                    </a:blip>
                    <a:stretch>
                      <a:fillRect/>
                    </a:stretch>
                  </pic:blipFill>
                  <pic:spPr>
                    <a:xfrm>
                      <a:off x="0" y="0"/>
                      <a:ext cx="1879600" cy="18796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End w:id="0"/>
    </w:p>
    <w:p w14:paraId="54A4F638" w14:textId="77777777" w:rsidR="00B3594E" w:rsidRPr="00A3293F" w:rsidRDefault="00B3594E" w:rsidP="00B3594E">
      <w:pPr>
        <w:jc w:val="center"/>
        <w:rPr>
          <w:rFonts w:ascii="Times New Roman" w:hAnsi="Times New Roman"/>
          <w:b/>
          <w:sz w:val="28"/>
          <w:szCs w:val="28"/>
        </w:rPr>
      </w:pPr>
      <w:r w:rsidRPr="00A3293F">
        <w:rPr>
          <w:rFonts w:ascii="Times New Roman" w:hAnsi="Times New Roman"/>
          <w:b/>
          <w:sz w:val="28"/>
          <w:szCs w:val="28"/>
        </w:rPr>
        <w:t>Called to Tell – Sent to Share</w:t>
      </w:r>
    </w:p>
    <w:p w14:paraId="5786A759" w14:textId="77777777" w:rsidR="00B3594E" w:rsidRPr="00A3293F" w:rsidRDefault="00B3594E" w:rsidP="00B3594E">
      <w:pPr>
        <w:jc w:val="center"/>
        <w:rPr>
          <w:rFonts w:ascii="Times New Roman" w:hAnsi="Times New Roman"/>
          <w:sz w:val="28"/>
          <w:szCs w:val="28"/>
        </w:rPr>
      </w:pPr>
      <w:r w:rsidRPr="00A3293F">
        <w:rPr>
          <w:rFonts w:ascii="Times New Roman" w:hAnsi="Times New Roman"/>
          <w:sz w:val="28"/>
          <w:szCs w:val="28"/>
        </w:rPr>
        <w:t>John 13:1-17</w:t>
      </w:r>
    </w:p>
    <w:p w14:paraId="63CED57A" w14:textId="77777777" w:rsidR="00B3594E" w:rsidRDefault="00B3594E" w:rsidP="00B3594E">
      <w:pPr>
        <w:jc w:val="center"/>
        <w:rPr>
          <w:rFonts w:ascii="Times New Roman" w:hAnsi="Times New Roman"/>
        </w:rPr>
      </w:pPr>
    </w:p>
    <w:p w14:paraId="10E0827D" w14:textId="77777777" w:rsidR="00B3594E" w:rsidRDefault="00B3594E" w:rsidP="00B3594E">
      <w:pPr>
        <w:rPr>
          <w:rFonts w:ascii="Times New Roman" w:hAnsi="Times New Roman"/>
        </w:rPr>
      </w:pPr>
      <w:r>
        <w:rPr>
          <w:rFonts w:ascii="Times New Roman" w:hAnsi="Times New Roman"/>
        </w:rPr>
        <w:t xml:space="preserve">The greatest example we have of servant leadership is when Jesus washed the disciples’ feet on the night of the first Lord’s Supper. </w:t>
      </w:r>
      <w:r w:rsidRPr="00CD6BAB">
        <w:rPr>
          <w:rFonts w:ascii="Times New Roman" w:hAnsi="Times New Roman"/>
          <w:i/>
        </w:rPr>
        <w:t>Read the scripture</w:t>
      </w:r>
      <w:r>
        <w:rPr>
          <w:rFonts w:ascii="Times New Roman" w:hAnsi="Times New Roman"/>
        </w:rPr>
        <w:t xml:space="preserve"> </w:t>
      </w:r>
      <w:r w:rsidRPr="00110C9C">
        <w:rPr>
          <w:rFonts w:ascii="Times New Roman" w:hAnsi="Times New Roman"/>
          <w:i/>
        </w:rPr>
        <w:t>and talk about how the disciples must have felt to have their Master get down on their level to wash and dry their feet</w:t>
      </w:r>
      <w:r>
        <w:rPr>
          <w:rFonts w:ascii="Times New Roman" w:hAnsi="Times New Roman"/>
        </w:rPr>
        <w:t>. How do you think you would have felt? Would you have felt like Peter, not wanting Jesus to wash your feet? Notice particularly the 17</w:t>
      </w:r>
      <w:r w:rsidRPr="00943E52">
        <w:rPr>
          <w:rFonts w:ascii="Times New Roman" w:hAnsi="Times New Roman"/>
          <w:vertAlign w:val="superscript"/>
        </w:rPr>
        <w:t>th</w:t>
      </w:r>
      <w:r>
        <w:rPr>
          <w:rFonts w:ascii="Times New Roman" w:hAnsi="Times New Roman"/>
        </w:rPr>
        <w:t xml:space="preserve"> verse: “If you know these things, you are blessed if you do them.”</w:t>
      </w:r>
    </w:p>
    <w:p w14:paraId="0FFAAEBC" w14:textId="77777777" w:rsidR="00B3594E" w:rsidRDefault="00B3594E" w:rsidP="00B3594E">
      <w:pPr>
        <w:rPr>
          <w:rFonts w:ascii="Times New Roman" w:hAnsi="Times New Roman"/>
        </w:rPr>
      </w:pPr>
    </w:p>
    <w:p w14:paraId="1F0E140D" w14:textId="77777777" w:rsidR="00B3594E" w:rsidRDefault="00B3594E" w:rsidP="00B3594E">
      <w:pPr>
        <w:rPr>
          <w:rFonts w:ascii="Times New Roman" w:hAnsi="Times New Roman"/>
        </w:rPr>
      </w:pPr>
      <w:r>
        <w:rPr>
          <w:rFonts w:ascii="Times New Roman" w:hAnsi="Times New Roman"/>
        </w:rPr>
        <w:t xml:space="preserve">Think of at least one recent thing that you have done to share God’s compassion – stories of hope and encouragement, acts of kindness, literally getting your feet dirty by cleaning a sick person’s house, or taking someone to get a chemo treatment. </w:t>
      </w:r>
      <w:r w:rsidRPr="00CD6BAB">
        <w:rPr>
          <w:rFonts w:ascii="Times New Roman" w:hAnsi="Times New Roman"/>
          <w:i/>
        </w:rPr>
        <w:t>Share these in the group</w:t>
      </w:r>
      <w:r w:rsidRPr="00CD6BAB">
        <w:rPr>
          <w:rFonts w:ascii="Times New Roman" w:hAnsi="Times New Roman"/>
        </w:rPr>
        <w:t xml:space="preserve">. And we don’t stop there. We look for many ways </w:t>
      </w:r>
      <w:r>
        <w:rPr>
          <w:rFonts w:ascii="Times New Roman" w:hAnsi="Times New Roman"/>
        </w:rPr>
        <w:t>w</w:t>
      </w:r>
      <w:r w:rsidRPr="00CD6BAB">
        <w:rPr>
          <w:rFonts w:ascii="Times New Roman" w:hAnsi="Times New Roman"/>
        </w:rPr>
        <w:t>e can sh</w:t>
      </w:r>
      <w:r>
        <w:rPr>
          <w:rFonts w:ascii="Times New Roman" w:hAnsi="Times New Roman"/>
        </w:rPr>
        <w:t>a</w:t>
      </w:r>
      <w:r w:rsidRPr="00CD6BAB">
        <w:rPr>
          <w:rFonts w:ascii="Times New Roman" w:hAnsi="Times New Roman"/>
        </w:rPr>
        <w:t>re God</w:t>
      </w:r>
      <w:r>
        <w:rPr>
          <w:rFonts w:ascii="Times New Roman" w:hAnsi="Times New Roman"/>
        </w:rPr>
        <w:t>’</w:t>
      </w:r>
      <w:r w:rsidRPr="00CD6BAB">
        <w:rPr>
          <w:rFonts w:ascii="Times New Roman" w:hAnsi="Times New Roman"/>
        </w:rPr>
        <w:t>s love and concern.</w:t>
      </w:r>
      <w:r>
        <w:rPr>
          <w:rFonts w:ascii="Times New Roman" w:hAnsi="Times New Roman"/>
        </w:rPr>
        <w:t xml:space="preserve"> </w:t>
      </w:r>
    </w:p>
    <w:p w14:paraId="7A240193" w14:textId="77777777" w:rsidR="00B3594E" w:rsidRDefault="00B3594E" w:rsidP="00B3594E">
      <w:pPr>
        <w:rPr>
          <w:rFonts w:ascii="Times New Roman" w:hAnsi="Times New Roman"/>
        </w:rPr>
      </w:pPr>
    </w:p>
    <w:p w14:paraId="525D4FD9" w14:textId="44FCF019" w:rsidR="00B3594E" w:rsidRDefault="00B3594E" w:rsidP="00B3594E">
      <w:pPr>
        <w:rPr>
          <w:rFonts w:ascii="Times New Roman" w:hAnsi="Times New Roman"/>
          <w:i/>
        </w:rPr>
      </w:pPr>
      <w:r>
        <w:rPr>
          <w:rFonts w:ascii="Times New Roman" w:hAnsi="Times New Roman"/>
          <w:i/>
        </w:rPr>
        <w:t>Give</w:t>
      </w:r>
      <w:r w:rsidRPr="00CD6BAB">
        <w:rPr>
          <w:rFonts w:ascii="Times New Roman" w:hAnsi="Times New Roman"/>
          <w:i/>
        </w:rPr>
        <w:t xml:space="preserve"> the foll</w:t>
      </w:r>
      <w:r>
        <w:rPr>
          <w:rFonts w:ascii="Times New Roman" w:hAnsi="Times New Roman"/>
          <w:i/>
        </w:rPr>
        <w:t>owing scriptures</w:t>
      </w:r>
      <w:r w:rsidRPr="00CD6BAB">
        <w:rPr>
          <w:rFonts w:ascii="Times New Roman" w:hAnsi="Times New Roman"/>
          <w:i/>
        </w:rPr>
        <w:t xml:space="preserve"> to </w:t>
      </w:r>
      <w:r>
        <w:rPr>
          <w:rFonts w:ascii="Times New Roman" w:hAnsi="Times New Roman"/>
          <w:i/>
        </w:rPr>
        <w:t xml:space="preserve">individuals to </w:t>
      </w:r>
      <w:r w:rsidRPr="00CD6BAB">
        <w:rPr>
          <w:rFonts w:ascii="Times New Roman" w:hAnsi="Times New Roman"/>
          <w:i/>
        </w:rPr>
        <w:t>read</w:t>
      </w:r>
      <w:r>
        <w:rPr>
          <w:rFonts w:ascii="Times New Roman" w:hAnsi="Times New Roman"/>
          <w:i/>
        </w:rPr>
        <w:t xml:space="preserve"> and share with the group or form groups </w:t>
      </w:r>
      <w:r w:rsidR="00F64E01">
        <w:rPr>
          <w:rFonts w:ascii="Times New Roman" w:hAnsi="Times New Roman"/>
          <w:i/>
        </w:rPr>
        <w:t>of 2</w:t>
      </w:r>
      <w:r>
        <w:rPr>
          <w:rFonts w:ascii="Times New Roman" w:hAnsi="Times New Roman"/>
          <w:i/>
        </w:rPr>
        <w:t xml:space="preserve"> or 3 persons in a small group to </w:t>
      </w:r>
      <w:r w:rsidRPr="00CD6BAB">
        <w:rPr>
          <w:rFonts w:ascii="Times New Roman" w:hAnsi="Times New Roman"/>
          <w:i/>
        </w:rPr>
        <w:t>discuss ways the scripture says we need to be “telling and sharing.”</w:t>
      </w:r>
      <w:r>
        <w:rPr>
          <w:rFonts w:ascii="Times New Roman" w:hAnsi="Times New Roman"/>
          <w:i/>
        </w:rPr>
        <w:t xml:space="preserve"> You may want to read some adjoining verses to understand the context.</w:t>
      </w:r>
    </w:p>
    <w:p w14:paraId="60CD23F4" w14:textId="77777777" w:rsidR="00B3594E" w:rsidRDefault="00B3594E" w:rsidP="00B3594E">
      <w:pPr>
        <w:rPr>
          <w:rFonts w:ascii="Times New Roman" w:hAnsi="Times New Roman"/>
          <w:i/>
        </w:rPr>
      </w:pPr>
    </w:p>
    <w:p w14:paraId="38E9259A" w14:textId="77777777" w:rsidR="00B3594E" w:rsidRPr="00845C6E" w:rsidRDefault="00B3594E" w:rsidP="00845C6E">
      <w:pPr>
        <w:ind w:left="720" w:hanging="720"/>
        <w:rPr>
          <w:rFonts w:ascii="Times New Roman" w:hAnsi="Times New Roman"/>
          <w:sz w:val="20"/>
          <w:szCs w:val="20"/>
        </w:rPr>
      </w:pPr>
      <w:r w:rsidRPr="00845C6E">
        <w:rPr>
          <w:rFonts w:ascii="Times New Roman" w:hAnsi="Times New Roman"/>
          <w:b/>
        </w:rPr>
        <w:t>*I Samuel 3:09</w:t>
      </w:r>
      <w:r w:rsidRPr="00171713">
        <w:rPr>
          <w:rFonts w:ascii="Times New Roman" w:hAnsi="Times New Roman"/>
        </w:rPr>
        <w:t xml:space="preserve"> – “Speak Lord for your servant is listening.</w:t>
      </w:r>
      <w:r>
        <w:rPr>
          <w:rFonts w:ascii="Times New Roman" w:hAnsi="Times New Roman"/>
        </w:rPr>
        <w:t>” We have to be willing to listen to God before we can tell or share. How is listening best done?</w:t>
      </w:r>
      <w:r w:rsidR="00845C6E">
        <w:rPr>
          <w:rFonts w:ascii="Times New Roman" w:hAnsi="Times New Roman"/>
        </w:rPr>
        <w:t xml:space="preserve"> </w:t>
      </w:r>
      <w:r w:rsidR="00845C6E" w:rsidRPr="00845C6E">
        <w:rPr>
          <w:rFonts w:ascii="Times New Roman" w:hAnsi="Times New Roman"/>
          <w:sz w:val="20"/>
          <w:szCs w:val="20"/>
        </w:rPr>
        <w:t>(Today’s English Version)</w:t>
      </w:r>
    </w:p>
    <w:p w14:paraId="6354563E" w14:textId="77777777" w:rsidR="00B3594E" w:rsidRPr="00845C6E" w:rsidRDefault="00B3594E" w:rsidP="00845C6E">
      <w:pPr>
        <w:ind w:left="720" w:hanging="720"/>
        <w:rPr>
          <w:rFonts w:ascii="Times New Roman" w:hAnsi="Times New Roman"/>
          <w:sz w:val="20"/>
          <w:szCs w:val="20"/>
        </w:rPr>
      </w:pPr>
      <w:r w:rsidRPr="00845C6E">
        <w:rPr>
          <w:rFonts w:ascii="Times New Roman" w:hAnsi="Times New Roman"/>
          <w:b/>
        </w:rPr>
        <w:t>*Psalm 86:04</w:t>
      </w:r>
      <w:r>
        <w:rPr>
          <w:rFonts w:ascii="Times New Roman" w:hAnsi="Times New Roman"/>
        </w:rPr>
        <w:t xml:space="preserve"> – “Make your servant glad, O Lord, because my prayers go up to you.” How is prayer an important element in our lives if we are going to be glad and able to share?</w:t>
      </w:r>
      <w:r w:rsidR="00845C6E">
        <w:rPr>
          <w:rFonts w:ascii="Times New Roman" w:hAnsi="Times New Roman"/>
        </w:rPr>
        <w:t xml:space="preserve"> </w:t>
      </w:r>
      <w:r w:rsidR="00845C6E" w:rsidRPr="00845C6E">
        <w:rPr>
          <w:rFonts w:ascii="Times New Roman" w:hAnsi="Times New Roman"/>
          <w:sz w:val="20"/>
          <w:szCs w:val="20"/>
        </w:rPr>
        <w:t>(Today’s English Version)</w:t>
      </w:r>
    </w:p>
    <w:p w14:paraId="357D656F" w14:textId="77777777" w:rsidR="00B3594E" w:rsidRPr="00845C6E" w:rsidRDefault="00B3594E" w:rsidP="00845C6E">
      <w:pPr>
        <w:ind w:left="720" w:hanging="720"/>
        <w:rPr>
          <w:rFonts w:ascii="Times New Roman" w:hAnsi="Times New Roman"/>
          <w:sz w:val="20"/>
          <w:szCs w:val="20"/>
        </w:rPr>
      </w:pPr>
      <w:r w:rsidRPr="00845C6E">
        <w:rPr>
          <w:rFonts w:ascii="Times New Roman" w:hAnsi="Times New Roman"/>
          <w:b/>
        </w:rPr>
        <w:t>*Psalm 116:16a</w:t>
      </w:r>
      <w:r>
        <w:rPr>
          <w:rFonts w:ascii="Times New Roman" w:hAnsi="Times New Roman"/>
        </w:rPr>
        <w:t xml:space="preserve"> – “I am your servant, Lord.” How can we best have commitment and willingness to be able to share?</w:t>
      </w:r>
      <w:r w:rsidR="00845C6E">
        <w:rPr>
          <w:rFonts w:ascii="Times New Roman" w:hAnsi="Times New Roman"/>
        </w:rPr>
        <w:t xml:space="preserve"> </w:t>
      </w:r>
      <w:r w:rsidR="00845C6E" w:rsidRPr="00845C6E">
        <w:rPr>
          <w:rFonts w:ascii="Times New Roman" w:hAnsi="Times New Roman"/>
          <w:sz w:val="20"/>
          <w:szCs w:val="20"/>
        </w:rPr>
        <w:t>(Today’s English Version)</w:t>
      </w:r>
    </w:p>
    <w:p w14:paraId="26A93628" w14:textId="77777777" w:rsidR="00B3594E" w:rsidRPr="00845C6E" w:rsidRDefault="00B3594E" w:rsidP="00845C6E">
      <w:pPr>
        <w:ind w:left="720" w:hanging="720"/>
        <w:rPr>
          <w:rFonts w:ascii="Times New Roman" w:hAnsi="Times New Roman"/>
          <w:sz w:val="20"/>
          <w:szCs w:val="20"/>
        </w:rPr>
      </w:pPr>
      <w:r w:rsidRPr="00845C6E">
        <w:rPr>
          <w:rFonts w:ascii="Times New Roman" w:hAnsi="Times New Roman"/>
          <w:b/>
        </w:rPr>
        <w:t>*Isaiah 41:09b</w:t>
      </w:r>
      <w:r>
        <w:rPr>
          <w:rFonts w:ascii="Times New Roman" w:hAnsi="Times New Roman"/>
        </w:rPr>
        <w:t xml:space="preserve"> – “You are my servant. I did not reject you, but chose you.” To have the knowledge that we have been chosen by God to be a servant is an amazing and humbling idea.</w:t>
      </w:r>
      <w:r w:rsidR="00845C6E">
        <w:rPr>
          <w:rFonts w:ascii="Times New Roman" w:hAnsi="Times New Roman"/>
        </w:rPr>
        <w:t xml:space="preserve"> </w:t>
      </w:r>
      <w:r w:rsidR="00845C6E" w:rsidRPr="00845C6E">
        <w:rPr>
          <w:rFonts w:ascii="Times New Roman" w:hAnsi="Times New Roman"/>
          <w:sz w:val="20"/>
          <w:szCs w:val="20"/>
        </w:rPr>
        <w:t>(Today’s English Version)</w:t>
      </w:r>
    </w:p>
    <w:p w14:paraId="448F6669" w14:textId="77777777" w:rsidR="00B3594E" w:rsidRPr="00845C6E" w:rsidRDefault="00B3594E" w:rsidP="00845C6E">
      <w:pPr>
        <w:ind w:left="720" w:hanging="720"/>
        <w:rPr>
          <w:rFonts w:ascii="Times New Roman" w:hAnsi="Times New Roman"/>
          <w:sz w:val="20"/>
          <w:szCs w:val="20"/>
        </w:rPr>
      </w:pPr>
      <w:r w:rsidRPr="00845C6E">
        <w:rPr>
          <w:rFonts w:ascii="Times New Roman" w:hAnsi="Times New Roman"/>
          <w:b/>
        </w:rPr>
        <w:t>*Matthew 10:24-25a</w:t>
      </w:r>
      <w:r>
        <w:rPr>
          <w:rFonts w:ascii="Times New Roman" w:hAnsi="Times New Roman"/>
        </w:rPr>
        <w:t xml:space="preserve"> – “No pupil is greater than his teacher; no slave is greater than his master.” So a pupil should be satisfied to become like his teacher, and a slave like his master.” What was Jesus’ purpose in washing and drying the feet of the disciples? How were they better prepared to share the Gospel with others just as we show our willingness to serve others?</w:t>
      </w:r>
      <w:r w:rsidR="00845C6E">
        <w:rPr>
          <w:rFonts w:ascii="Times New Roman" w:hAnsi="Times New Roman"/>
        </w:rPr>
        <w:t xml:space="preserve"> </w:t>
      </w:r>
      <w:r w:rsidR="00845C6E" w:rsidRPr="00845C6E">
        <w:rPr>
          <w:rFonts w:ascii="Times New Roman" w:hAnsi="Times New Roman"/>
          <w:sz w:val="20"/>
          <w:szCs w:val="20"/>
        </w:rPr>
        <w:t>(Today’s English Version)</w:t>
      </w:r>
    </w:p>
    <w:p w14:paraId="4C58A7BB" w14:textId="77777777" w:rsidR="00B3594E" w:rsidRPr="00845C6E" w:rsidRDefault="00B3594E" w:rsidP="00845C6E">
      <w:pPr>
        <w:ind w:left="720" w:hanging="720"/>
        <w:rPr>
          <w:rFonts w:ascii="Times New Roman" w:hAnsi="Times New Roman"/>
          <w:sz w:val="20"/>
          <w:szCs w:val="20"/>
        </w:rPr>
      </w:pPr>
      <w:r w:rsidRPr="00845C6E">
        <w:rPr>
          <w:rFonts w:ascii="Times New Roman" w:hAnsi="Times New Roman"/>
          <w:b/>
        </w:rPr>
        <w:t>*Matthew 6:24</w:t>
      </w:r>
      <w:r>
        <w:rPr>
          <w:rFonts w:ascii="Times New Roman" w:hAnsi="Times New Roman"/>
        </w:rPr>
        <w:t xml:space="preserve"> – “No one can be a slave of two masters; he will hate one and love the other; he will be loyal to one and despise the other. You cannot serve both God and money.” This verse is often used to help persons understand and respond to God’s love and salvation. </w:t>
      </w:r>
      <w:r w:rsidR="00845C6E">
        <w:rPr>
          <w:rFonts w:ascii="Times New Roman" w:hAnsi="Times New Roman"/>
        </w:rPr>
        <w:t xml:space="preserve"> </w:t>
      </w:r>
      <w:r w:rsidR="00845C6E" w:rsidRPr="00845C6E">
        <w:rPr>
          <w:rFonts w:ascii="Times New Roman" w:hAnsi="Times New Roman"/>
          <w:sz w:val="20"/>
          <w:szCs w:val="20"/>
        </w:rPr>
        <w:t>(Today’s English Version)</w:t>
      </w:r>
    </w:p>
    <w:p w14:paraId="002785C2" w14:textId="77777777" w:rsidR="00B3594E" w:rsidRPr="00845C6E" w:rsidRDefault="00B3594E" w:rsidP="00845C6E">
      <w:pPr>
        <w:ind w:left="720" w:hanging="720"/>
        <w:rPr>
          <w:rFonts w:ascii="Times New Roman" w:hAnsi="Times New Roman"/>
          <w:sz w:val="20"/>
          <w:szCs w:val="20"/>
        </w:rPr>
      </w:pPr>
      <w:r w:rsidRPr="00845C6E">
        <w:rPr>
          <w:rFonts w:ascii="Times New Roman" w:hAnsi="Times New Roman"/>
          <w:b/>
        </w:rPr>
        <w:t>*Matthew 20: 26a-28</w:t>
      </w:r>
      <w:r>
        <w:rPr>
          <w:rFonts w:ascii="Times New Roman" w:hAnsi="Times New Roman"/>
        </w:rPr>
        <w:t xml:space="preserve"> – “If one of you wants to be great, he must be the servant of the rest; and if one of you wants to be first, he must be your slave—like the Son of Man who did not come to be served, but to serve and to give his life to redeem many people.” How can we best follow Jesus’ example?</w:t>
      </w:r>
      <w:r w:rsidR="00845C6E">
        <w:rPr>
          <w:rFonts w:ascii="Times New Roman" w:hAnsi="Times New Roman"/>
        </w:rPr>
        <w:t xml:space="preserve"> </w:t>
      </w:r>
      <w:r w:rsidR="00845C6E" w:rsidRPr="00845C6E">
        <w:rPr>
          <w:rFonts w:ascii="Times New Roman" w:hAnsi="Times New Roman"/>
          <w:sz w:val="20"/>
          <w:szCs w:val="20"/>
        </w:rPr>
        <w:t>(Today’s English Version)</w:t>
      </w:r>
    </w:p>
    <w:p w14:paraId="07430845" w14:textId="77777777" w:rsidR="00B3594E" w:rsidRDefault="00B3594E" w:rsidP="00B3594E">
      <w:pPr>
        <w:rPr>
          <w:rFonts w:ascii="Times New Roman" w:hAnsi="Times New Roman"/>
        </w:rPr>
      </w:pPr>
    </w:p>
    <w:p w14:paraId="31A0F9AA" w14:textId="77777777" w:rsidR="00845C6E" w:rsidRPr="00845C6E" w:rsidRDefault="00B3594E" w:rsidP="00845C6E">
      <w:pPr>
        <w:ind w:left="720" w:hanging="720"/>
        <w:rPr>
          <w:rFonts w:ascii="Times New Roman" w:hAnsi="Times New Roman"/>
        </w:rPr>
      </w:pPr>
      <w:r w:rsidRPr="00845C6E">
        <w:rPr>
          <w:rFonts w:ascii="Times New Roman" w:hAnsi="Times New Roman"/>
          <w:b/>
        </w:rPr>
        <w:lastRenderedPageBreak/>
        <w:t>*Romans 12:11</w:t>
      </w:r>
      <w:r>
        <w:rPr>
          <w:rFonts w:ascii="Times New Roman" w:hAnsi="Times New Roman"/>
        </w:rPr>
        <w:t xml:space="preserve"> – “Work hard and do not be lazy. Serve the Lord with a heart full of devotion.” How can we serve God unless our motives meet God’s standards?</w:t>
      </w:r>
      <w:r w:rsidR="00845C6E">
        <w:rPr>
          <w:rFonts w:ascii="Times New Roman" w:hAnsi="Times New Roman"/>
        </w:rPr>
        <w:t xml:space="preserve"> </w:t>
      </w:r>
      <w:r w:rsidR="00845C6E" w:rsidRPr="00845C6E">
        <w:rPr>
          <w:rFonts w:ascii="Times New Roman" w:hAnsi="Times New Roman"/>
          <w:sz w:val="20"/>
          <w:szCs w:val="20"/>
        </w:rPr>
        <w:t>(Today’s English Version)</w:t>
      </w:r>
    </w:p>
    <w:p w14:paraId="0796B243" w14:textId="77777777" w:rsidR="00B3594E" w:rsidRPr="00171713" w:rsidRDefault="00B3594E" w:rsidP="00B3594E">
      <w:pPr>
        <w:rPr>
          <w:rFonts w:ascii="Times New Roman" w:hAnsi="Times New Roman"/>
        </w:rPr>
      </w:pPr>
    </w:p>
    <w:p w14:paraId="3B4171D2" w14:textId="77777777" w:rsidR="00B3594E" w:rsidRPr="00845C6E" w:rsidRDefault="00B3594E" w:rsidP="00845C6E">
      <w:pPr>
        <w:ind w:left="720" w:hanging="720"/>
        <w:rPr>
          <w:rFonts w:ascii="Times New Roman" w:hAnsi="Times New Roman"/>
          <w:i/>
        </w:rPr>
      </w:pPr>
      <w:r w:rsidRPr="00CD6BAB">
        <w:rPr>
          <w:rFonts w:ascii="Times New Roman" w:hAnsi="Times New Roman"/>
        </w:rPr>
        <w:t>These scriptures</w:t>
      </w:r>
      <w:r>
        <w:rPr>
          <w:rFonts w:ascii="Times New Roman" w:hAnsi="Times New Roman"/>
        </w:rPr>
        <w:t xml:space="preserve"> have a story to tell</w:t>
      </w:r>
      <w:r w:rsidR="00845C6E">
        <w:rPr>
          <w:rFonts w:ascii="Times New Roman" w:hAnsi="Times New Roman"/>
        </w:rPr>
        <w:t>,</w:t>
      </w:r>
      <w:r>
        <w:rPr>
          <w:rFonts w:ascii="Times New Roman" w:hAnsi="Times New Roman"/>
        </w:rPr>
        <w:t xml:space="preserve"> and they (we) can’t stop sharing it. Think of something you learned recently and you just couldn’t wait to share that with the appropriate people. </w:t>
      </w:r>
      <w:r w:rsidRPr="00845C6E">
        <w:rPr>
          <w:rFonts w:ascii="Times New Roman" w:hAnsi="Times New Roman"/>
          <w:i/>
        </w:rPr>
        <w:t>Were they surprised, pleased, or did they question your motives?</w:t>
      </w:r>
    </w:p>
    <w:p w14:paraId="58B84D55" w14:textId="77777777" w:rsidR="00B3594E" w:rsidRDefault="00B3594E" w:rsidP="00B3594E">
      <w:pPr>
        <w:rPr>
          <w:rFonts w:ascii="Times New Roman" w:hAnsi="Times New Roman"/>
        </w:rPr>
      </w:pPr>
    </w:p>
    <w:p w14:paraId="317B9557" w14:textId="77777777" w:rsidR="00B3594E" w:rsidRDefault="00B3594E" w:rsidP="00B3594E">
      <w:pPr>
        <w:rPr>
          <w:rFonts w:ascii="Times New Roman" w:hAnsi="Times New Roman"/>
        </w:rPr>
      </w:pPr>
      <w:r w:rsidRPr="00845C6E">
        <w:rPr>
          <w:rFonts w:ascii="Times New Roman" w:hAnsi="Times New Roman"/>
          <w:i/>
        </w:rPr>
        <w:t>How do you feel about sharing your faith?</w:t>
      </w:r>
      <w:r>
        <w:rPr>
          <w:rFonts w:ascii="Times New Roman" w:hAnsi="Times New Roman"/>
        </w:rPr>
        <w:t xml:space="preserve"> Maybe you could talk with a person you are sitting by in the doctor’s office or on a bus or plane. </w:t>
      </w:r>
      <w:r w:rsidRPr="00845C6E">
        <w:rPr>
          <w:rFonts w:ascii="Times New Roman" w:hAnsi="Times New Roman"/>
          <w:i/>
        </w:rPr>
        <w:t>Has it improved your prayer life so you will have the grace and peace you need to share Christ’s message and influence on your life?</w:t>
      </w:r>
      <w:r>
        <w:rPr>
          <w:rFonts w:ascii="Times New Roman" w:hAnsi="Times New Roman"/>
        </w:rPr>
        <w:t xml:space="preserve"> Several years ago</w:t>
      </w:r>
      <w:r w:rsidR="00845C6E">
        <w:rPr>
          <w:rFonts w:ascii="Times New Roman" w:hAnsi="Times New Roman"/>
        </w:rPr>
        <w:t>,</w:t>
      </w:r>
      <w:r>
        <w:rPr>
          <w:rFonts w:ascii="Times New Roman" w:hAnsi="Times New Roman"/>
        </w:rPr>
        <w:t xml:space="preserve"> in a course on evangelism</w:t>
      </w:r>
      <w:r w:rsidR="00845C6E">
        <w:rPr>
          <w:rFonts w:ascii="Times New Roman" w:hAnsi="Times New Roman"/>
        </w:rPr>
        <w:t>,</w:t>
      </w:r>
      <w:r>
        <w:rPr>
          <w:rFonts w:ascii="Times New Roman" w:hAnsi="Times New Roman"/>
        </w:rPr>
        <w:t xml:space="preserve"> we were told to share that which we know from experience rather than trying to tell someone else how the Christian faith will affect their lives.</w:t>
      </w:r>
    </w:p>
    <w:p w14:paraId="6D1CEDD0" w14:textId="77777777" w:rsidR="00B3594E" w:rsidRDefault="00B3594E" w:rsidP="00B3594E">
      <w:pPr>
        <w:rPr>
          <w:rFonts w:ascii="Times New Roman" w:hAnsi="Times New Roman"/>
        </w:rPr>
      </w:pPr>
    </w:p>
    <w:p w14:paraId="09DC4225" w14:textId="77777777" w:rsidR="00B3594E" w:rsidRDefault="00B3594E" w:rsidP="00B3594E">
      <w:pPr>
        <w:rPr>
          <w:rFonts w:ascii="Times New Roman" w:hAnsi="Times New Roman"/>
        </w:rPr>
      </w:pPr>
      <w:r w:rsidRPr="00845C6E">
        <w:rPr>
          <w:rFonts w:ascii="Times New Roman" w:hAnsi="Times New Roman"/>
          <w:i/>
        </w:rPr>
        <w:t>What are those groups within your community that need you to share your story – a children’s home, a shelter for men, women or families, or other service agencies?</w:t>
      </w:r>
      <w:r>
        <w:rPr>
          <w:rFonts w:ascii="Times New Roman" w:hAnsi="Times New Roman"/>
        </w:rPr>
        <w:t xml:space="preserve"> Children need tutors in school to help them better learn. Girls’ Clubs need mentors to help guide them on better paths.</w:t>
      </w:r>
    </w:p>
    <w:p w14:paraId="61E24966" w14:textId="77777777" w:rsidR="00B3594E" w:rsidRDefault="00B3594E" w:rsidP="00B3594E">
      <w:pPr>
        <w:rPr>
          <w:rFonts w:ascii="Times New Roman" w:hAnsi="Times New Roman"/>
        </w:rPr>
      </w:pPr>
      <w:r>
        <w:rPr>
          <w:rFonts w:ascii="Times New Roman" w:hAnsi="Times New Roman"/>
        </w:rPr>
        <w:t>It is only as we grow in our experience with the Christian faith that we are able to be better leaders for others.</w:t>
      </w:r>
    </w:p>
    <w:p w14:paraId="4126C497" w14:textId="77777777" w:rsidR="00B3594E" w:rsidRDefault="00B3594E" w:rsidP="00B3594E">
      <w:pPr>
        <w:rPr>
          <w:rFonts w:ascii="Times New Roman" w:hAnsi="Times New Roman"/>
        </w:rPr>
      </w:pPr>
    </w:p>
    <w:p w14:paraId="0750BC56" w14:textId="77777777" w:rsidR="00B3594E" w:rsidRDefault="00B3594E" w:rsidP="00B3594E">
      <w:pPr>
        <w:rPr>
          <w:rFonts w:ascii="Times New Roman" w:hAnsi="Times New Roman"/>
        </w:rPr>
      </w:pPr>
      <w:r w:rsidRPr="00845C6E">
        <w:rPr>
          <w:rFonts w:ascii="Times New Roman" w:hAnsi="Times New Roman"/>
          <w:i/>
        </w:rPr>
        <w:t>Have you been considering recently some ways that you can live out your Christian faith more faithfully?</w:t>
      </w:r>
      <w:r>
        <w:rPr>
          <w:rFonts w:ascii="Times New Roman" w:hAnsi="Times New Roman"/>
        </w:rPr>
        <w:t xml:space="preserve"> Maybe this theme, “Called to Tell – Sent to Share</w:t>
      </w:r>
      <w:r w:rsidR="00845C6E">
        <w:rPr>
          <w:rFonts w:ascii="Times New Roman" w:hAnsi="Times New Roman"/>
        </w:rPr>
        <w:t>,”</w:t>
      </w:r>
      <w:r>
        <w:rPr>
          <w:rFonts w:ascii="Times New Roman" w:hAnsi="Times New Roman"/>
        </w:rPr>
        <w:t xml:space="preserve"> is the spark you need to get you going in a more extensive way of sharing your sense of compassion and the Good News of Jesus Christ.</w:t>
      </w:r>
    </w:p>
    <w:p w14:paraId="3F55DCCD" w14:textId="77777777" w:rsidR="00B3594E" w:rsidRDefault="00B3594E" w:rsidP="00B3594E">
      <w:pPr>
        <w:rPr>
          <w:rFonts w:ascii="Times New Roman" w:hAnsi="Times New Roman"/>
        </w:rPr>
      </w:pPr>
    </w:p>
    <w:p w14:paraId="5C0468BB" w14:textId="77777777" w:rsidR="00845C6E" w:rsidRDefault="00B3594E" w:rsidP="00B3594E">
      <w:pPr>
        <w:rPr>
          <w:rFonts w:ascii="Times New Roman" w:hAnsi="Times New Roman"/>
        </w:rPr>
      </w:pPr>
      <w:r>
        <w:rPr>
          <w:rFonts w:ascii="Times New Roman" w:hAnsi="Times New Roman"/>
        </w:rPr>
        <w:t>Some questions we need to ask ourselves are found in Romans 10: 14-15</w:t>
      </w:r>
      <w:r w:rsidR="00845C6E">
        <w:rPr>
          <w:rFonts w:ascii="Times New Roman" w:hAnsi="Times New Roman"/>
        </w:rPr>
        <w:t xml:space="preserve">. </w:t>
      </w:r>
    </w:p>
    <w:p w14:paraId="3032B9FB" w14:textId="77777777" w:rsidR="00845C6E" w:rsidRDefault="00B3594E" w:rsidP="00845C6E">
      <w:pPr>
        <w:pStyle w:val="ListParagraph"/>
        <w:numPr>
          <w:ilvl w:val="0"/>
          <w:numId w:val="1"/>
        </w:numPr>
        <w:rPr>
          <w:rFonts w:ascii="Times New Roman" w:hAnsi="Times New Roman"/>
        </w:rPr>
      </w:pPr>
      <w:r w:rsidRPr="00845C6E">
        <w:rPr>
          <w:rFonts w:ascii="Times New Roman" w:hAnsi="Times New Roman"/>
        </w:rPr>
        <w:t xml:space="preserve">“But how are they to call on one </w:t>
      </w:r>
      <w:r w:rsidR="00845C6E">
        <w:rPr>
          <w:rFonts w:ascii="Times New Roman" w:hAnsi="Times New Roman"/>
        </w:rPr>
        <w:t>in whom they have not believed?</w:t>
      </w:r>
    </w:p>
    <w:p w14:paraId="2515A92D" w14:textId="77777777" w:rsidR="00845C6E" w:rsidRDefault="00B3594E" w:rsidP="00845C6E">
      <w:pPr>
        <w:pStyle w:val="ListParagraph"/>
        <w:numPr>
          <w:ilvl w:val="0"/>
          <w:numId w:val="1"/>
        </w:numPr>
        <w:rPr>
          <w:rFonts w:ascii="Times New Roman" w:hAnsi="Times New Roman"/>
        </w:rPr>
      </w:pPr>
      <w:r w:rsidRPr="00845C6E">
        <w:rPr>
          <w:rFonts w:ascii="Times New Roman" w:hAnsi="Times New Roman"/>
        </w:rPr>
        <w:t>And how are they to believe in one</w:t>
      </w:r>
      <w:r w:rsidR="00845C6E">
        <w:rPr>
          <w:rFonts w:ascii="Times New Roman" w:hAnsi="Times New Roman"/>
        </w:rPr>
        <w:t xml:space="preserve"> of whom they have never heard?</w:t>
      </w:r>
    </w:p>
    <w:p w14:paraId="4B07F8C4" w14:textId="77777777" w:rsidR="00845C6E" w:rsidRDefault="00B3594E" w:rsidP="00845C6E">
      <w:pPr>
        <w:pStyle w:val="ListParagraph"/>
        <w:numPr>
          <w:ilvl w:val="0"/>
          <w:numId w:val="1"/>
        </w:numPr>
        <w:rPr>
          <w:rFonts w:ascii="Times New Roman" w:hAnsi="Times New Roman"/>
        </w:rPr>
      </w:pPr>
      <w:r w:rsidRPr="00845C6E">
        <w:rPr>
          <w:rFonts w:ascii="Times New Roman" w:hAnsi="Times New Roman"/>
        </w:rPr>
        <w:t>And how are they to hear w</w:t>
      </w:r>
      <w:r w:rsidR="00845C6E">
        <w:rPr>
          <w:rFonts w:ascii="Times New Roman" w:hAnsi="Times New Roman"/>
        </w:rPr>
        <w:t>ithout someone to proclaim him?</w:t>
      </w:r>
    </w:p>
    <w:p w14:paraId="0BDF53BE" w14:textId="77777777" w:rsidR="00B3594E" w:rsidRPr="00845C6E" w:rsidRDefault="00B3594E" w:rsidP="00845C6E">
      <w:pPr>
        <w:pStyle w:val="ListParagraph"/>
        <w:numPr>
          <w:ilvl w:val="0"/>
          <w:numId w:val="1"/>
        </w:numPr>
        <w:rPr>
          <w:rFonts w:ascii="Times New Roman" w:hAnsi="Times New Roman"/>
        </w:rPr>
      </w:pPr>
      <w:r w:rsidRPr="00845C6E">
        <w:rPr>
          <w:rFonts w:ascii="Times New Roman" w:hAnsi="Times New Roman"/>
        </w:rPr>
        <w:t>And how are they to proclaim him unless they</w:t>
      </w:r>
      <w:r w:rsidR="00845C6E">
        <w:rPr>
          <w:rFonts w:ascii="Times New Roman" w:hAnsi="Times New Roman"/>
        </w:rPr>
        <w:t xml:space="preserve"> are sent? </w:t>
      </w:r>
      <w:r w:rsidRPr="00845C6E">
        <w:rPr>
          <w:rFonts w:ascii="Times New Roman" w:hAnsi="Times New Roman"/>
        </w:rPr>
        <w:t>As it is written ‘How beautiful are the feet</w:t>
      </w:r>
      <w:r w:rsidR="00845C6E">
        <w:rPr>
          <w:rFonts w:ascii="Times New Roman" w:hAnsi="Times New Roman"/>
        </w:rPr>
        <w:t xml:space="preserve"> of those who bring good news.” (NRSV)</w:t>
      </w:r>
    </w:p>
    <w:p w14:paraId="119C6004" w14:textId="77777777" w:rsidR="00B3594E" w:rsidRDefault="00B3594E" w:rsidP="00B3594E">
      <w:pPr>
        <w:rPr>
          <w:rFonts w:ascii="Times New Roman" w:hAnsi="Times New Roman"/>
        </w:rPr>
      </w:pPr>
    </w:p>
    <w:p w14:paraId="371C3193" w14:textId="77777777" w:rsidR="00B3594E" w:rsidRDefault="00B3594E" w:rsidP="00B3594E">
      <w:pPr>
        <w:rPr>
          <w:rFonts w:ascii="Times New Roman" w:hAnsi="Times New Roman"/>
        </w:rPr>
      </w:pPr>
      <w:r w:rsidRPr="00845C6E">
        <w:rPr>
          <w:rFonts w:ascii="Times New Roman" w:hAnsi="Times New Roman"/>
          <w:i/>
        </w:rPr>
        <w:t>What is the major thing you need to do to be willing and able to tell the Good News and share God’s love and compassion with others?</w:t>
      </w:r>
      <w:r>
        <w:rPr>
          <w:rFonts w:ascii="Times New Roman" w:hAnsi="Times New Roman"/>
        </w:rPr>
        <w:t xml:space="preserve"> As Jesus served, so let us serve.</w:t>
      </w:r>
    </w:p>
    <w:p w14:paraId="4FA6B01D" w14:textId="77777777" w:rsidR="00B3594E" w:rsidRDefault="00B3594E" w:rsidP="00B3594E">
      <w:pPr>
        <w:rPr>
          <w:rFonts w:ascii="Times New Roman" w:hAnsi="Times New Roman"/>
        </w:rPr>
      </w:pPr>
    </w:p>
    <w:p w14:paraId="48BF2EF6" w14:textId="77777777" w:rsidR="00B3594E" w:rsidRPr="00A3293F" w:rsidRDefault="00B3594E" w:rsidP="00B3594E">
      <w:pPr>
        <w:rPr>
          <w:rFonts w:ascii="Times New Roman" w:hAnsi="Times New Roman"/>
          <w:b/>
        </w:rPr>
      </w:pPr>
      <w:r w:rsidRPr="00A3293F">
        <w:rPr>
          <w:rFonts w:ascii="Times New Roman" w:hAnsi="Times New Roman"/>
          <w:b/>
        </w:rPr>
        <w:t>Prayer:</w:t>
      </w:r>
    </w:p>
    <w:p w14:paraId="697978D1" w14:textId="77777777" w:rsidR="00B3594E" w:rsidRPr="00A3293F" w:rsidRDefault="00B3594E" w:rsidP="00B3594E">
      <w:pPr>
        <w:rPr>
          <w:rFonts w:ascii="Times New Roman" w:hAnsi="Times New Roman"/>
          <w:i/>
        </w:rPr>
      </w:pPr>
      <w:r w:rsidRPr="00A3293F">
        <w:rPr>
          <w:rFonts w:ascii="Times New Roman" w:hAnsi="Times New Roman"/>
          <w:i/>
        </w:rPr>
        <w:t>Gracious God, we thank you for Jesus’ example of serving by washing the disciples’ feet. Let us be diligent in finding ways that we can share your story with those who have not heard and have not had a good example to follow. In the name of the greatest servant who ever lived, Jesus Christ, Amen.</w:t>
      </w:r>
    </w:p>
    <w:p w14:paraId="741CE7E1" w14:textId="77777777" w:rsidR="00B3594E" w:rsidRDefault="00B3594E" w:rsidP="00B3594E">
      <w:pPr>
        <w:rPr>
          <w:rFonts w:ascii="Times New Roman" w:hAnsi="Times New Roman"/>
        </w:rPr>
      </w:pPr>
    </w:p>
    <w:p w14:paraId="13F8898B" w14:textId="77777777" w:rsidR="00B3594E" w:rsidRPr="00193D7C" w:rsidRDefault="00B3594E" w:rsidP="00B3594E">
      <w:pPr>
        <w:rPr>
          <w:rFonts w:ascii="Times New Roman" w:hAnsi="Times New Roman"/>
          <w:i/>
        </w:rPr>
      </w:pPr>
      <w:r>
        <w:rPr>
          <w:rFonts w:ascii="Times New Roman" w:hAnsi="Times New Roman"/>
          <w:i/>
        </w:rPr>
        <w:t xml:space="preserve">*Today’s English Version    </w:t>
      </w:r>
      <w:r>
        <w:rPr>
          <w:rFonts w:ascii="Times New Roman" w:hAnsi="Times New Roman"/>
        </w:rPr>
        <w:t>+</w:t>
      </w:r>
      <w:r w:rsidRPr="00193D7C">
        <w:rPr>
          <w:rFonts w:ascii="Times New Roman" w:hAnsi="Times New Roman"/>
          <w:i/>
        </w:rPr>
        <w:t>New Revised Standard Version</w:t>
      </w:r>
    </w:p>
    <w:p w14:paraId="40C15510" w14:textId="77777777" w:rsidR="00CA4147" w:rsidRDefault="00CA4147"/>
    <w:sectPr w:rsidR="00CA4147" w:rsidSect="00B3594E">
      <w:footerReference w:type="even" r:id="rId10"/>
      <w:footerReference w:type="default" r:id="rId11"/>
      <w:pgSz w:w="12240" w:h="15840"/>
      <w:pgMar w:top="720" w:right="1800" w:bottom="734"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94D6B" w14:textId="77777777" w:rsidR="00B3594E" w:rsidRDefault="00B3594E" w:rsidP="00B3594E">
      <w:r>
        <w:separator/>
      </w:r>
    </w:p>
  </w:endnote>
  <w:endnote w:type="continuationSeparator" w:id="0">
    <w:p w14:paraId="58A94887" w14:textId="77777777" w:rsidR="00B3594E" w:rsidRDefault="00B3594E" w:rsidP="00B3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2059B" w14:textId="77777777" w:rsidR="00B3594E" w:rsidRDefault="00C218C7">
    <w:pPr>
      <w:pStyle w:val="Footer"/>
    </w:pPr>
    <w:sdt>
      <w:sdtPr>
        <w:id w:val="969400743"/>
        <w:placeholder>
          <w:docPart w:val="8055E7FE6E58E84DA0001B1BB6E5FE02"/>
        </w:placeholder>
        <w:temporary/>
        <w:showingPlcHdr/>
      </w:sdtPr>
      <w:sdtEndPr/>
      <w:sdtContent>
        <w:r w:rsidR="00B3594E">
          <w:t>[Type text]</w:t>
        </w:r>
      </w:sdtContent>
    </w:sdt>
    <w:r w:rsidR="00B3594E">
      <w:ptab w:relativeTo="margin" w:alignment="center" w:leader="none"/>
    </w:r>
    <w:sdt>
      <w:sdtPr>
        <w:id w:val="969400748"/>
        <w:placeholder>
          <w:docPart w:val="D38F4A2E8B94EC42A489C035B69CDFCB"/>
        </w:placeholder>
        <w:temporary/>
        <w:showingPlcHdr/>
      </w:sdtPr>
      <w:sdtEndPr/>
      <w:sdtContent>
        <w:r w:rsidR="00B3594E">
          <w:t>[Type text]</w:t>
        </w:r>
      </w:sdtContent>
    </w:sdt>
    <w:r w:rsidR="00B3594E">
      <w:ptab w:relativeTo="margin" w:alignment="right" w:leader="none"/>
    </w:r>
    <w:sdt>
      <w:sdtPr>
        <w:id w:val="969400753"/>
        <w:placeholder>
          <w:docPart w:val="E066F69EC964804EBA989484FEB164D1"/>
        </w:placeholder>
        <w:temporary/>
        <w:showingPlcHdr/>
      </w:sdtPr>
      <w:sdtEndPr/>
      <w:sdtContent>
        <w:r w:rsidR="00B3594E">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2EC59" w14:textId="77777777" w:rsidR="00B3594E" w:rsidRDefault="00B3594E">
    <w:pPr>
      <w:pStyle w:val="Footer"/>
    </w:pPr>
    <w:r>
      <w:t>_________________________________________________________________________________________________</w:t>
    </w:r>
  </w:p>
  <w:p w14:paraId="0D61D4F2" w14:textId="77777777" w:rsidR="00B3594E" w:rsidRDefault="00B3594E">
    <w:pPr>
      <w:pStyle w:val="Footer"/>
    </w:pPr>
    <w:r>
      <w:t>Step Out</w:t>
    </w:r>
    <w:r>
      <w:ptab w:relativeTo="margin" w:alignment="center" w:leader="none"/>
    </w:r>
    <w:r>
      <w:t>2014-2015</w:t>
    </w:r>
    <w:r>
      <w:ptab w:relativeTo="margin" w:alignment="right" w:leader="none"/>
    </w:r>
    <w:r>
      <w:t>Swain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93029" w14:textId="77777777" w:rsidR="00B3594E" w:rsidRDefault="00B3594E" w:rsidP="00B3594E">
      <w:r>
        <w:separator/>
      </w:r>
    </w:p>
  </w:footnote>
  <w:footnote w:type="continuationSeparator" w:id="0">
    <w:p w14:paraId="1F831A5D" w14:textId="77777777" w:rsidR="00B3594E" w:rsidRDefault="00B3594E" w:rsidP="00B3594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2EA"/>
    <w:multiLevelType w:val="hybridMultilevel"/>
    <w:tmpl w:val="3F72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4E"/>
    <w:rsid w:val="00114412"/>
    <w:rsid w:val="001638AE"/>
    <w:rsid w:val="0018059F"/>
    <w:rsid w:val="001B13E9"/>
    <w:rsid w:val="00234A91"/>
    <w:rsid w:val="002360A1"/>
    <w:rsid w:val="00267B31"/>
    <w:rsid w:val="00326E7A"/>
    <w:rsid w:val="00366988"/>
    <w:rsid w:val="0043613D"/>
    <w:rsid w:val="004A6EF8"/>
    <w:rsid w:val="005A4404"/>
    <w:rsid w:val="005A6487"/>
    <w:rsid w:val="0062361C"/>
    <w:rsid w:val="00644900"/>
    <w:rsid w:val="006C6C28"/>
    <w:rsid w:val="0077567B"/>
    <w:rsid w:val="007B1FD0"/>
    <w:rsid w:val="007B2CEC"/>
    <w:rsid w:val="008157DE"/>
    <w:rsid w:val="00845C6E"/>
    <w:rsid w:val="008477F7"/>
    <w:rsid w:val="008729B8"/>
    <w:rsid w:val="00930AB5"/>
    <w:rsid w:val="009B4E91"/>
    <w:rsid w:val="009D12FF"/>
    <w:rsid w:val="00B3594E"/>
    <w:rsid w:val="00C00603"/>
    <w:rsid w:val="00C218C7"/>
    <w:rsid w:val="00CA4147"/>
    <w:rsid w:val="00CE0A29"/>
    <w:rsid w:val="00D65246"/>
    <w:rsid w:val="00F64E01"/>
    <w:rsid w:val="00F9360B"/>
    <w:rsid w:val="00FA7D0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809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4E"/>
    <w:rPr>
      <w:rFonts w:eastAsiaTheme="minorHAnsi" w:cs="Times New Roman"/>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94E"/>
    <w:pPr>
      <w:tabs>
        <w:tab w:val="center" w:pos="4320"/>
        <w:tab w:val="right" w:pos="8640"/>
      </w:tabs>
    </w:pPr>
  </w:style>
  <w:style w:type="character" w:customStyle="1" w:styleId="HeaderChar">
    <w:name w:val="Header Char"/>
    <w:basedOn w:val="DefaultParagraphFont"/>
    <w:link w:val="Header"/>
    <w:uiPriority w:val="99"/>
    <w:rsid w:val="00B3594E"/>
    <w:rPr>
      <w:rFonts w:eastAsiaTheme="minorHAnsi" w:cs="Times New Roman"/>
      <w:sz w:val="24"/>
      <w:szCs w:val="24"/>
      <w:lang w:eastAsia="en-US" w:bidi="en-US"/>
    </w:rPr>
  </w:style>
  <w:style w:type="paragraph" w:styleId="Footer">
    <w:name w:val="footer"/>
    <w:basedOn w:val="Normal"/>
    <w:link w:val="FooterChar"/>
    <w:uiPriority w:val="99"/>
    <w:unhideWhenUsed/>
    <w:rsid w:val="00B3594E"/>
    <w:pPr>
      <w:tabs>
        <w:tab w:val="center" w:pos="4320"/>
        <w:tab w:val="right" w:pos="8640"/>
      </w:tabs>
    </w:pPr>
  </w:style>
  <w:style w:type="character" w:customStyle="1" w:styleId="FooterChar">
    <w:name w:val="Footer Char"/>
    <w:basedOn w:val="DefaultParagraphFont"/>
    <w:link w:val="Footer"/>
    <w:uiPriority w:val="99"/>
    <w:rsid w:val="00B3594E"/>
    <w:rPr>
      <w:rFonts w:eastAsiaTheme="minorHAnsi" w:cs="Times New Roman"/>
      <w:sz w:val="24"/>
      <w:szCs w:val="24"/>
      <w:lang w:eastAsia="en-US" w:bidi="en-US"/>
    </w:rPr>
  </w:style>
  <w:style w:type="paragraph" w:styleId="ListParagraph">
    <w:name w:val="List Paragraph"/>
    <w:basedOn w:val="Normal"/>
    <w:uiPriority w:val="34"/>
    <w:qFormat/>
    <w:rsid w:val="00845C6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4E"/>
    <w:rPr>
      <w:rFonts w:eastAsiaTheme="minorHAnsi" w:cs="Times New Roman"/>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94E"/>
    <w:pPr>
      <w:tabs>
        <w:tab w:val="center" w:pos="4320"/>
        <w:tab w:val="right" w:pos="8640"/>
      </w:tabs>
    </w:pPr>
  </w:style>
  <w:style w:type="character" w:customStyle="1" w:styleId="HeaderChar">
    <w:name w:val="Header Char"/>
    <w:basedOn w:val="DefaultParagraphFont"/>
    <w:link w:val="Header"/>
    <w:uiPriority w:val="99"/>
    <w:rsid w:val="00B3594E"/>
    <w:rPr>
      <w:rFonts w:eastAsiaTheme="minorHAnsi" w:cs="Times New Roman"/>
      <w:sz w:val="24"/>
      <w:szCs w:val="24"/>
      <w:lang w:eastAsia="en-US" w:bidi="en-US"/>
    </w:rPr>
  </w:style>
  <w:style w:type="paragraph" w:styleId="Footer">
    <w:name w:val="footer"/>
    <w:basedOn w:val="Normal"/>
    <w:link w:val="FooterChar"/>
    <w:uiPriority w:val="99"/>
    <w:unhideWhenUsed/>
    <w:rsid w:val="00B3594E"/>
    <w:pPr>
      <w:tabs>
        <w:tab w:val="center" w:pos="4320"/>
        <w:tab w:val="right" w:pos="8640"/>
      </w:tabs>
    </w:pPr>
  </w:style>
  <w:style w:type="character" w:customStyle="1" w:styleId="FooterChar">
    <w:name w:val="Footer Char"/>
    <w:basedOn w:val="DefaultParagraphFont"/>
    <w:link w:val="Footer"/>
    <w:uiPriority w:val="99"/>
    <w:rsid w:val="00B3594E"/>
    <w:rPr>
      <w:rFonts w:eastAsiaTheme="minorHAnsi" w:cs="Times New Roman"/>
      <w:sz w:val="24"/>
      <w:szCs w:val="24"/>
      <w:lang w:eastAsia="en-US" w:bidi="en-US"/>
    </w:rPr>
  </w:style>
  <w:style w:type="paragraph" w:styleId="ListParagraph">
    <w:name w:val="List Paragraph"/>
    <w:basedOn w:val="Normal"/>
    <w:uiPriority w:val="34"/>
    <w:qFormat/>
    <w:rsid w:val="00845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55E7FE6E58E84DA0001B1BB6E5FE02"/>
        <w:category>
          <w:name w:val="General"/>
          <w:gallery w:val="placeholder"/>
        </w:category>
        <w:types>
          <w:type w:val="bbPlcHdr"/>
        </w:types>
        <w:behaviors>
          <w:behavior w:val="content"/>
        </w:behaviors>
        <w:guid w:val="{3F483718-9D92-EA46-A33D-9530FDF5DA89}"/>
      </w:docPartPr>
      <w:docPartBody>
        <w:p w:rsidR="00DD02A7" w:rsidRDefault="00D576A0" w:rsidP="00D576A0">
          <w:pPr>
            <w:pStyle w:val="8055E7FE6E58E84DA0001B1BB6E5FE02"/>
          </w:pPr>
          <w:r>
            <w:t>[Type text]</w:t>
          </w:r>
        </w:p>
      </w:docPartBody>
    </w:docPart>
    <w:docPart>
      <w:docPartPr>
        <w:name w:val="D38F4A2E8B94EC42A489C035B69CDFCB"/>
        <w:category>
          <w:name w:val="General"/>
          <w:gallery w:val="placeholder"/>
        </w:category>
        <w:types>
          <w:type w:val="bbPlcHdr"/>
        </w:types>
        <w:behaviors>
          <w:behavior w:val="content"/>
        </w:behaviors>
        <w:guid w:val="{0C98E6B2-2867-6B4F-A2F1-36E97402AAE5}"/>
      </w:docPartPr>
      <w:docPartBody>
        <w:p w:rsidR="00DD02A7" w:rsidRDefault="00D576A0" w:rsidP="00D576A0">
          <w:pPr>
            <w:pStyle w:val="D38F4A2E8B94EC42A489C035B69CDFCB"/>
          </w:pPr>
          <w:r>
            <w:t>[Type text]</w:t>
          </w:r>
        </w:p>
      </w:docPartBody>
    </w:docPart>
    <w:docPart>
      <w:docPartPr>
        <w:name w:val="E066F69EC964804EBA989484FEB164D1"/>
        <w:category>
          <w:name w:val="General"/>
          <w:gallery w:val="placeholder"/>
        </w:category>
        <w:types>
          <w:type w:val="bbPlcHdr"/>
        </w:types>
        <w:behaviors>
          <w:behavior w:val="content"/>
        </w:behaviors>
        <w:guid w:val="{66FCBCF7-B2CE-8D49-B45B-A7D4849007CC}"/>
      </w:docPartPr>
      <w:docPartBody>
        <w:p w:rsidR="00DD02A7" w:rsidRDefault="00D576A0" w:rsidP="00D576A0">
          <w:pPr>
            <w:pStyle w:val="E066F69EC964804EBA989484FEB164D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6A0"/>
    <w:rsid w:val="00D576A0"/>
    <w:rsid w:val="00DD0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55E7FE6E58E84DA0001B1BB6E5FE02">
    <w:name w:val="8055E7FE6E58E84DA0001B1BB6E5FE02"/>
    <w:rsid w:val="00D576A0"/>
  </w:style>
  <w:style w:type="paragraph" w:customStyle="1" w:styleId="D38F4A2E8B94EC42A489C035B69CDFCB">
    <w:name w:val="D38F4A2E8B94EC42A489C035B69CDFCB"/>
    <w:rsid w:val="00D576A0"/>
  </w:style>
  <w:style w:type="paragraph" w:customStyle="1" w:styleId="E066F69EC964804EBA989484FEB164D1">
    <w:name w:val="E066F69EC964804EBA989484FEB164D1"/>
    <w:rsid w:val="00D576A0"/>
  </w:style>
  <w:style w:type="paragraph" w:customStyle="1" w:styleId="78A40F32360797479E8284F09BC8642B">
    <w:name w:val="78A40F32360797479E8284F09BC8642B"/>
    <w:rsid w:val="00D576A0"/>
  </w:style>
  <w:style w:type="paragraph" w:customStyle="1" w:styleId="5CA23E45C7C934448AE950C4A1A46CDB">
    <w:name w:val="5CA23E45C7C934448AE950C4A1A46CDB"/>
    <w:rsid w:val="00D576A0"/>
  </w:style>
  <w:style w:type="paragraph" w:customStyle="1" w:styleId="EE7BDA204B5BA84FA73FE68ED58AEBBB">
    <w:name w:val="EE7BDA204B5BA84FA73FE68ED58AEBBB"/>
    <w:rsid w:val="00D576A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55E7FE6E58E84DA0001B1BB6E5FE02">
    <w:name w:val="8055E7FE6E58E84DA0001B1BB6E5FE02"/>
    <w:rsid w:val="00D576A0"/>
  </w:style>
  <w:style w:type="paragraph" w:customStyle="1" w:styleId="D38F4A2E8B94EC42A489C035B69CDFCB">
    <w:name w:val="D38F4A2E8B94EC42A489C035B69CDFCB"/>
    <w:rsid w:val="00D576A0"/>
  </w:style>
  <w:style w:type="paragraph" w:customStyle="1" w:styleId="E066F69EC964804EBA989484FEB164D1">
    <w:name w:val="E066F69EC964804EBA989484FEB164D1"/>
    <w:rsid w:val="00D576A0"/>
  </w:style>
  <w:style w:type="paragraph" w:customStyle="1" w:styleId="78A40F32360797479E8284F09BC8642B">
    <w:name w:val="78A40F32360797479E8284F09BC8642B"/>
    <w:rsid w:val="00D576A0"/>
  </w:style>
  <w:style w:type="paragraph" w:customStyle="1" w:styleId="5CA23E45C7C934448AE950C4A1A46CDB">
    <w:name w:val="5CA23E45C7C934448AE950C4A1A46CDB"/>
    <w:rsid w:val="00D576A0"/>
  </w:style>
  <w:style w:type="paragraph" w:customStyle="1" w:styleId="EE7BDA204B5BA84FA73FE68ED58AEBBB">
    <w:name w:val="EE7BDA204B5BA84FA73FE68ED58AEBBB"/>
    <w:rsid w:val="00D576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65F84-3F57-C548-947B-99282C21E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811</Words>
  <Characters>4629</Characters>
  <Application>Microsoft Macintosh Word</Application>
  <DocSecurity>0</DocSecurity>
  <Lines>38</Lines>
  <Paragraphs>10</Paragraphs>
  <ScaleCrop>false</ScaleCrop>
  <Company>BOM</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Phillips-Burk</dc:creator>
  <cp:keywords/>
  <dc:description/>
  <cp:lastModifiedBy>Pam Phillips-Burk</cp:lastModifiedBy>
  <cp:revision>4</cp:revision>
  <dcterms:created xsi:type="dcterms:W3CDTF">2014-05-15T21:41:00Z</dcterms:created>
  <dcterms:modified xsi:type="dcterms:W3CDTF">2014-05-16T16:16:00Z</dcterms:modified>
</cp:coreProperties>
</file>