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45D81" w14:textId="424A8277" w:rsidR="00C82BD0" w:rsidRDefault="00843C20" w:rsidP="00843C20">
      <w:pPr>
        <w:jc w:val="center"/>
        <w:rPr>
          <w:rFonts w:ascii="Times New Roman" w:hAnsi="Times New Roman" w:cs="Times New Roman"/>
          <w:b/>
          <w:sz w:val="28"/>
          <w:szCs w:val="28"/>
        </w:rPr>
      </w:pPr>
      <w:r w:rsidRPr="00843C20">
        <w:rPr>
          <w:rFonts w:ascii="Times New Roman" w:hAnsi="Times New Roman" w:cs="Times New Roman"/>
          <w:b/>
          <w:sz w:val="28"/>
          <w:szCs w:val="28"/>
        </w:rPr>
        <w:t>Getting Connected</w:t>
      </w:r>
      <w:bookmarkStart w:id="0" w:name="_GoBack"/>
      <w:r w:rsidR="00B774D2">
        <w:rPr>
          <w:rFonts w:ascii="Times New Roman" w:hAnsi="Times New Roman" w:cs="Times New Roman"/>
          <w:b/>
          <w:noProof/>
          <w:sz w:val="28"/>
          <w:szCs w:val="28"/>
        </w:rPr>
        <w:drawing>
          <wp:anchor distT="0" distB="0" distL="114300" distR="114300" simplePos="0" relativeHeight="251659264" behindDoc="0" locked="0" layoutInCell="1" allowOverlap="1" wp14:anchorId="3F7BF2E3" wp14:editId="1121B846">
            <wp:simplePos x="0" y="0"/>
            <wp:positionH relativeFrom="column">
              <wp:posOffset>4236720</wp:posOffset>
            </wp:positionH>
            <wp:positionV relativeFrom="paragraph">
              <wp:posOffset>10160</wp:posOffset>
            </wp:positionV>
            <wp:extent cx="1879600" cy="1879600"/>
            <wp:effectExtent l="0" t="0" r="0" b="0"/>
            <wp:wrapTight wrapText="bothSides">
              <wp:wrapPolygon edited="0">
                <wp:start x="0" y="0"/>
                <wp:lineTo x="0" y="21308"/>
                <wp:lineTo x="21308" y="2130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9">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p>
    <w:p w14:paraId="10E62EEF" w14:textId="3A5168FF" w:rsidR="00843C20" w:rsidRDefault="00843C20" w:rsidP="00843C20">
      <w:pPr>
        <w:rPr>
          <w:rFonts w:ascii="Times New Roman" w:hAnsi="Times New Roman" w:cs="Times New Roman"/>
          <w:sz w:val="24"/>
          <w:szCs w:val="24"/>
        </w:rPr>
      </w:pPr>
      <w:r>
        <w:rPr>
          <w:rFonts w:ascii="Times New Roman" w:hAnsi="Times New Roman" w:cs="Times New Roman"/>
          <w:i/>
          <w:sz w:val="24"/>
          <w:szCs w:val="24"/>
        </w:rPr>
        <w:t>“For whither thou goest, I will go; and where thou lodgest, I will lodge: thy people shall be my people, and thy God my God”</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Ruth 1:16</w:t>
      </w:r>
    </w:p>
    <w:p w14:paraId="69A337E6" w14:textId="71482DED" w:rsidR="00843C20" w:rsidRDefault="00843C20" w:rsidP="00843C20">
      <w:pPr>
        <w:rPr>
          <w:rFonts w:ascii="Times New Roman" w:hAnsi="Times New Roman" w:cs="Times New Roman"/>
          <w:sz w:val="24"/>
          <w:szCs w:val="24"/>
        </w:rPr>
      </w:pPr>
      <w:r>
        <w:rPr>
          <w:rFonts w:ascii="Times New Roman" w:hAnsi="Times New Roman" w:cs="Times New Roman"/>
          <w:sz w:val="24"/>
          <w:szCs w:val="24"/>
        </w:rPr>
        <w:t>Sometimes we have to make very difficult c</w:t>
      </w:r>
      <w:r w:rsidR="00B24849">
        <w:rPr>
          <w:rFonts w:ascii="Times New Roman" w:hAnsi="Times New Roman" w:cs="Times New Roman"/>
          <w:sz w:val="24"/>
          <w:szCs w:val="24"/>
        </w:rPr>
        <w:t>hoices. Sometimes</w:t>
      </w:r>
      <w:r w:rsidR="002244B4">
        <w:rPr>
          <w:rFonts w:ascii="Times New Roman" w:hAnsi="Times New Roman" w:cs="Times New Roman"/>
          <w:sz w:val="24"/>
          <w:szCs w:val="24"/>
        </w:rPr>
        <w:t>,</w:t>
      </w:r>
      <w:r w:rsidR="00B24849">
        <w:rPr>
          <w:rFonts w:ascii="Times New Roman" w:hAnsi="Times New Roman" w:cs="Times New Roman"/>
          <w:sz w:val="24"/>
          <w:szCs w:val="24"/>
        </w:rPr>
        <w:t xml:space="preserve"> because of</w:t>
      </w:r>
      <w:r>
        <w:rPr>
          <w:rFonts w:ascii="Times New Roman" w:hAnsi="Times New Roman" w:cs="Times New Roman"/>
          <w:sz w:val="24"/>
          <w:szCs w:val="24"/>
        </w:rPr>
        <w:t xml:space="preserve"> circumstances</w:t>
      </w:r>
      <w:r w:rsidR="002244B4">
        <w:rPr>
          <w:rFonts w:ascii="Times New Roman" w:hAnsi="Times New Roman" w:cs="Times New Roman"/>
          <w:sz w:val="24"/>
          <w:szCs w:val="24"/>
        </w:rPr>
        <w:t>,</w:t>
      </w:r>
      <w:r>
        <w:rPr>
          <w:rFonts w:ascii="Times New Roman" w:hAnsi="Times New Roman" w:cs="Times New Roman"/>
          <w:sz w:val="24"/>
          <w:szCs w:val="24"/>
        </w:rPr>
        <w:t xml:space="preserve"> our options seem limited</w:t>
      </w:r>
      <w:r w:rsidR="002244B4">
        <w:rPr>
          <w:rFonts w:ascii="Times New Roman" w:hAnsi="Times New Roman" w:cs="Times New Roman"/>
          <w:sz w:val="24"/>
          <w:szCs w:val="24"/>
        </w:rPr>
        <w:t>,</w:t>
      </w:r>
      <w:r>
        <w:rPr>
          <w:rFonts w:ascii="Times New Roman" w:hAnsi="Times New Roman" w:cs="Times New Roman"/>
          <w:sz w:val="24"/>
          <w:szCs w:val="24"/>
        </w:rPr>
        <w:t xml:space="preserve"> and we feel that we have no choice but to move away from the comfortable and familiar.  Whether it’s changing jobs, relocating to another part of the country </w:t>
      </w:r>
      <w:r w:rsidR="00925A9F">
        <w:rPr>
          <w:rFonts w:ascii="Times New Roman" w:hAnsi="Times New Roman" w:cs="Times New Roman"/>
          <w:sz w:val="24"/>
          <w:szCs w:val="24"/>
        </w:rPr>
        <w:t>(</w:t>
      </w:r>
      <w:r>
        <w:rPr>
          <w:rFonts w:ascii="Times New Roman" w:hAnsi="Times New Roman" w:cs="Times New Roman"/>
          <w:sz w:val="24"/>
          <w:szCs w:val="24"/>
        </w:rPr>
        <w:t xml:space="preserve">or the world for that </w:t>
      </w:r>
      <w:r w:rsidR="00925A9F">
        <w:rPr>
          <w:rFonts w:ascii="Times New Roman" w:hAnsi="Times New Roman" w:cs="Times New Roman"/>
          <w:sz w:val="24"/>
          <w:szCs w:val="24"/>
        </w:rPr>
        <w:t>matter),</w:t>
      </w:r>
      <w:r>
        <w:rPr>
          <w:rFonts w:ascii="Times New Roman" w:hAnsi="Times New Roman" w:cs="Times New Roman"/>
          <w:sz w:val="24"/>
          <w:szCs w:val="24"/>
        </w:rPr>
        <w:t xml:space="preserve"> it means adjusting to a new place, new surroundings, new people, new culture </w:t>
      </w:r>
      <w:r w:rsidR="001F33EC">
        <w:rPr>
          <w:rFonts w:ascii="Times New Roman" w:hAnsi="Times New Roman" w:cs="Times New Roman"/>
          <w:sz w:val="24"/>
          <w:szCs w:val="24"/>
        </w:rPr>
        <w:t>(</w:t>
      </w:r>
      <w:r>
        <w:rPr>
          <w:rFonts w:ascii="Times New Roman" w:hAnsi="Times New Roman" w:cs="Times New Roman"/>
          <w:sz w:val="24"/>
          <w:szCs w:val="24"/>
        </w:rPr>
        <w:t>in some cases</w:t>
      </w:r>
      <w:r w:rsidR="001F33EC">
        <w:rPr>
          <w:rFonts w:ascii="Times New Roman" w:hAnsi="Times New Roman" w:cs="Times New Roman"/>
          <w:sz w:val="24"/>
          <w:szCs w:val="24"/>
        </w:rPr>
        <w:t>)</w:t>
      </w:r>
      <w:r>
        <w:rPr>
          <w:rFonts w:ascii="Times New Roman" w:hAnsi="Times New Roman" w:cs="Times New Roman"/>
          <w:sz w:val="24"/>
          <w:szCs w:val="24"/>
        </w:rPr>
        <w:t>, and a new faith community.</w:t>
      </w:r>
    </w:p>
    <w:p w14:paraId="35A471C9" w14:textId="7579FCE3" w:rsidR="00925A9F" w:rsidRDefault="00925A9F" w:rsidP="00843C20">
      <w:pPr>
        <w:rPr>
          <w:rFonts w:ascii="Times New Roman" w:hAnsi="Times New Roman" w:cs="Times New Roman"/>
          <w:sz w:val="24"/>
          <w:szCs w:val="24"/>
        </w:rPr>
      </w:pPr>
      <w:r>
        <w:rPr>
          <w:rFonts w:ascii="Times New Roman" w:hAnsi="Times New Roman" w:cs="Times New Roman"/>
          <w:sz w:val="24"/>
          <w:szCs w:val="24"/>
        </w:rPr>
        <w:t>To briefly recap the story of Ruth, Naomi</w:t>
      </w:r>
      <w:r w:rsidR="00740AD2">
        <w:rPr>
          <w:rFonts w:ascii="Times New Roman" w:hAnsi="Times New Roman" w:cs="Times New Roman"/>
          <w:sz w:val="24"/>
          <w:szCs w:val="24"/>
        </w:rPr>
        <w:t>, Ruth’s mother-in-law,</w:t>
      </w:r>
      <w:r>
        <w:rPr>
          <w:rFonts w:ascii="Times New Roman" w:hAnsi="Times New Roman" w:cs="Times New Roman"/>
          <w:sz w:val="24"/>
          <w:szCs w:val="24"/>
        </w:rPr>
        <w:t xml:space="preserve"> had to return to Bethlehem.  Her husband and sons had died</w:t>
      </w:r>
      <w:r w:rsidR="002244B4">
        <w:rPr>
          <w:rFonts w:ascii="Times New Roman" w:hAnsi="Times New Roman" w:cs="Times New Roman"/>
          <w:sz w:val="24"/>
          <w:szCs w:val="24"/>
        </w:rPr>
        <w:t>,</w:t>
      </w:r>
      <w:r>
        <w:rPr>
          <w:rFonts w:ascii="Times New Roman" w:hAnsi="Times New Roman" w:cs="Times New Roman"/>
          <w:sz w:val="24"/>
          <w:szCs w:val="24"/>
        </w:rPr>
        <w:t xml:space="preserve"> and she had no relatives in Moab</w:t>
      </w:r>
      <w:r w:rsidR="00740AD2">
        <w:rPr>
          <w:rFonts w:ascii="Times New Roman" w:hAnsi="Times New Roman" w:cs="Times New Roman"/>
          <w:sz w:val="24"/>
          <w:szCs w:val="24"/>
        </w:rPr>
        <w:t xml:space="preserve">, a foreign country </w:t>
      </w:r>
      <w:r w:rsidR="002244B4">
        <w:rPr>
          <w:rFonts w:ascii="Times New Roman" w:hAnsi="Times New Roman" w:cs="Times New Roman"/>
          <w:sz w:val="24"/>
          <w:szCs w:val="24"/>
        </w:rPr>
        <w:t>where they had been living</w:t>
      </w:r>
      <w:r w:rsidR="00740AD2">
        <w:rPr>
          <w:rFonts w:ascii="Times New Roman" w:hAnsi="Times New Roman" w:cs="Times New Roman"/>
          <w:sz w:val="24"/>
          <w:szCs w:val="24"/>
        </w:rPr>
        <w:t xml:space="preserve"> because of famine in Israel</w:t>
      </w:r>
      <w:r>
        <w:rPr>
          <w:rFonts w:ascii="Times New Roman" w:hAnsi="Times New Roman" w:cs="Times New Roman"/>
          <w:sz w:val="24"/>
          <w:szCs w:val="24"/>
        </w:rPr>
        <w:t xml:space="preserve">.  She faced severe poverty and hardship as a widow, so Naomi knew in her heart that </w:t>
      </w:r>
      <w:r w:rsidR="00740AD2">
        <w:rPr>
          <w:rFonts w:ascii="Times New Roman" w:hAnsi="Times New Roman" w:cs="Times New Roman"/>
          <w:sz w:val="24"/>
          <w:szCs w:val="24"/>
        </w:rPr>
        <w:t xml:space="preserve">now that the famine was over, </w:t>
      </w:r>
      <w:r>
        <w:rPr>
          <w:rFonts w:ascii="Times New Roman" w:hAnsi="Times New Roman" w:cs="Times New Roman"/>
          <w:sz w:val="24"/>
          <w:szCs w:val="24"/>
        </w:rPr>
        <w:t>she had to go back to the place where God was providing for His people.  Bethlehem was her home, her people, and the place where she could worship her God.  Naomi had faith that her God would provide all she needed.</w:t>
      </w:r>
      <w:r w:rsidR="00740AD2">
        <w:rPr>
          <w:rFonts w:ascii="Times New Roman" w:hAnsi="Times New Roman" w:cs="Times New Roman"/>
          <w:sz w:val="24"/>
          <w:szCs w:val="24"/>
        </w:rPr>
        <w:t xml:space="preserve"> At some point in their journey back to Bethlehem, Naomi told her two daughters-in-law, Orpah and Ruth, who were accompanying her, to return to their mothers’ homes.  Naomi wanted the very best for them in the future and </w:t>
      </w:r>
      <w:r w:rsidR="00391541">
        <w:rPr>
          <w:rFonts w:ascii="Times New Roman" w:hAnsi="Times New Roman" w:cs="Times New Roman"/>
          <w:sz w:val="24"/>
          <w:szCs w:val="24"/>
        </w:rPr>
        <w:t xml:space="preserve">wanted them to </w:t>
      </w:r>
      <w:r w:rsidR="00B24849">
        <w:rPr>
          <w:rFonts w:ascii="Times New Roman" w:hAnsi="Times New Roman" w:cs="Times New Roman"/>
          <w:sz w:val="24"/>
          <w:szCs w:val="24"/>
        </w:rPr>
        <w:t>find security and a good</w:t>
      </w:r>
      <w:r w:rsidR="00740AD2">
        <w:rPr>
          <w:rFonts w:ascii="Times New Roman" w:hAnsi="Times New Roman" w:cs="Times New Roman"/>
          <w:sz w:val="24"/>
          <w:szCs w:val="24"/>
        </w:rPr>
        <w:t xml:space="preserve"> life through new husbands. </w:t>
      </w:r>
      <w:r w:rsidR="00391541">
        <w:rPr>
          <w:rFonts w:ascii="Times New Roman" w:hAnsi="Times New Roman" w:cs="Times New Roman"/>
          <w:sz w:val="24"/>
          <w:szCs w:val="24"/>
        </w:rPr>
        <w:t xml:space="preserve"> Naomi knew that the probability of finding that in her homeland was small. So she was willing to go on alone and leave them behind to find new love without her.  They wept and kissed. Orpah returned to her home, but Ruth clung to Naomi, indicating that she was going to stay with her. </w:t>
      </w:r>
    </w:p>
    <w:p w14:paraId="00ADEFD5" w14:textId="41DFED52" w:rsidR="00925A9F" w:rsidRDefault="00740AD2" w:rsidP="00843C20">
      <w:pPr>
        <w:rPr>
          <w:rFonts w:ascii="Times New Roman" w:hAnsi="Times New Roman" w:cs="Times New Roman"/>
          <w:sz w:val="24"/>
          <w:szCs w:val="24"/>
        </w:rPr>
      </w:pPr>
      <w:r>
        <w:rPr>
          <w:rFonts w:ascii="Times New Roman" w:hAnsi="Times New Roman" w:cs="Times New Roman"/>
          <w:sz w:val="24"/>
          <w:szCs w:val="24"/>
        </w:rPr>
        <w:t>Ruth had to make a very difficult choice</w:t>
      </w:r>
      <w:r w:rsidR="00391541">
        <w:rPr>
          <w:rFonts w:ascii="Times New Roman" w:hAnsi="Times New Roman" w:cs="Times New Roman"/>
          <w:sz w:val="24"/>
          <w:szCs w:val="24"/>
        </w:rPr>
        <w:t xml:space="preserve">, but she chose life with Naomi over her </w:t>
      </w:r>
      <w:r w:rsidR="00B24849">
        <w:rPr>
          <w:rFonts w:ascii="Times New Roman" w:hAnsi="Times New Roman" w:cs="Times New Roman"/>
          <w:sz w:val="24"/>
          <w:szCs w:val="24"/>
        </w:rPr>
        <w:t xml:space="preserve">own </w:t>
      </w:r>
      <w:r w:rsidR="00391541">
        <w:rPr>
          <w:rFonts w:ascii="Times New Roman" w:hAnsi="Times New Roman" w:cs="Times New Roman"/>
          <w:sz w:val="24"/>
          <w:szCs w:val="24"/>
        </w:rPr>
        <w:t>family, her national identity, and her religious idolatry.  In a beautiful expression of commitment, she tied her future to that of Naomi</w:t>
      </w:r>
      <w:r w:rsidR="00B24849">
        <w:rPr>
          <w:rFonts w:ascii="Times New Roman" w:hAnsi="Times New Roman" w:cs="Times New Roman"/>
          <w:sz w:val="24"/>
          <w:szCs w:val="24"/>
        </w:rPr>
        <w:t>’s</w:t>
      </w:r>
      <w:r>
        <w:rPr>
          <w:rFonts w:ascii="Times New Roman" w:hAnsi="Times New Roman" w:cs="Times New Roman"/>
          <w:sz w:val="24"/>
          <w:szCs w:val="24"/>
        </w:rPr>
        <w:t xml:space="preserve"> and </w:t>
      </w:r>
      <w:r w:rsidR="00391541">
        <w:rPr>
          <w:rFonts w:ascii="Times New Roman" w:hAnsi="Times New Roman" w:cs="Times New Roman"/>
          <w:sz w:val="24"/>
          <w:szCs w:val="24"/>
        </w:rPr>
        <w:t>confessed allegiance to the people of Israel (your people) and to the God of Israel (your God).</w:t>
      </w:r>
      <w:r>
        <w:rPr>
          <w:rFonts w:ascii="Times New Roman" w:hAnsi="Times New Roman" w:cs="Times New Roman"/>
          <w:sz w:val="24"/>
          <w:szCs w:val="24"/>
        </w:rPr>
        <w:t xml:space="preserve">  </w:t>
      </w:r>
      <w:r w:rsidR="005B59FA">
        <w:rPr>
          <w:rFonts w:ascii="Times New Roman" w:hAnsi="Times New Roman" w:cs="Times New Roman"/>
          <w:sz w:val="24"/>
          <w:szCs w:val="24"/>
        </w:rPr>
        <w:t>Ruth</w:t>
      </w:r>
      <w:r w:rsidR="002244B4">
        <w:rPr>
          <w:rFonts w:ascii="Times New Roman" w:hAnsi="Times New Roman" w:cs="Times New Roman"/>
          <w:sz w:val="24"/>
          <w:szCs w:val="24"/>
        </w:rPr>
        <w:t>,</w:t>
      </w:r>
      <w:r w:rsidR="005B59FA">
        <w:rPr>
          <w:rFonts w:ascii="Times New Roman" w:hAnsi="Times New Roman" w:cs="Times New Roman"/>
          <w:sz w:val="24"/>
          <w:szCs w:val="24"/>
        </w:rPr>
        <w:t xml:space="preserve"> in effect, made a complete break with her past and took a leap of faith, despite the attempts</w:t>
      </w:r>
      <w:r w:rsidR="00B24849">
        <w:rPr>
          <w:rFonts w:ascii="Times New Roman" w:hAnsi="Times New Roman" w:cs="Times New Roman"/>
          <w:sz w:val="24"/>
          <w:szCs w:val="24"/>
        </w:rPr>
        <w:t xml:space="preserve"> of</w:t>
      </w:r>
      <w:r w:rsidR="005B59FA">
        <w:rPr>
          <w:rFonts w:ascii="Times New Roman" w:hAnsi="Times New Roman" w:cs="Times New Roman"/>
          <w:sz w:val="24"/>
          <w:szCs w:val="24"/>
        </w:rPr>
        <w:t xml:space="preserve"> Naomi to </w:t>
      </w:r>
      <w:r w:rsidR="00B24849">
        <w:rPr>
          <w:rFonts w:ascii="Times New Roman" w:hAnsi="Times New Roman" w:cs="Times New Roman"/>
          <w:sz w:val="24"/>
          <w:szCs w:val="24"/>
        </w:rPr>
        <w:t xml:space="preserve">urge </w:t>
      </w:r>
      <w:r w:rsidR="005B59FA">
        <w:rPr>
          <w:rFonts w:ascii="Times New Roman" w:hAnsi="Times New Roman" w:cs="Times New Roman"/>
          <w:sz w:val="24"/>
          <w:szCs w:val="24"/>
        </w:rPr>
        <w:t xml:space="preserve">her </w:t>
      </w:r>
      <w:r w:rsidR="00B24849">
        <w:rPr>
          <w:rFonts w:ascii="Times New Roman" w:hAnsi="Times New Roman" w:cs="Times New Roman"/>
          <w:sz w:val="24"/>
          <w:szCs w:val="24"/>
        </w:rPr>
        <w:t xml:space="preserve">to </w:t>
      </w:r>
      <w:r w:rsidR="005B59FA">
        <w:rPr>
          <w:rFonts w:ascii="Times New Roman" w:hAnsi="Times New Roman" w:cs="Times New Roman"/>
          <w:sz w:val="24"/>
          <w:szCs w:val="24"/>
        </w:rPr>
        <w:t>go back home.  Ruth showed the kind of faith that is a prime example for anyone who wants to have a relationship with God</w:t>
      </w:r>
      <w:r w:rsidR="002244B4">
        <w:rPr>
          <w:rFonts w:ascii="Times New Roman" w:hAnsi="Times New Roman" w:cs="Times New Roman"/>
          <w:sz w:val="24"/>
          <w:szCs w:val="24"/>
        </w:rPr>
        <w:t>,</w:t>
      </w:r>
      <w:r w:rsidR="005B59FA">
        <w:rPr>
          <w:rFonts w:ascii="Times New Roman" w:hAnsi="Times New Roman" w:cs="Times New Roman"/>
          <w:sz w:val="24"/>
          <w:szCs w:val="24"/>
        </w:rPr>
        <w:t xml:space="preserve"> and eventually Ruth’s faith was rewarded.</w:t>
      </w:r>
    </w:p>
    <w:p w14:paraId="2BD6809E" w14:textId="014FA126" w:rsidR="005B59FA" w:rsidRDefault="005B59FA" w:rsidP="00843C20">
      <w:pPr>
        <w:rPr>
          <w:rFonts w:ascii="Times New Roman" w:hAnsi="Times New Roman" w:cs="Times New Roman"/>
          <w:sz w:val="24"/>
          <w:szCs w:val="24"/>
        </w:rPr>
      </w:pPr>
      <w:r>
        <w:rPr>
          <w:rFonts w:ascii="Times New Roman" w:hAnsi="Times New Roman" w:cs="Times New Roman"/>
          <w:sz w:val="24"/>
          <w:szCs w:val="24"/>
        </w:rPr>
        <w:t>Ruth made a significant choice.  It involved the choosing of an entirely new community along with an entirely new lifestyle.  All that she had known previously was now set aside in her pursuit of Naomi’s God.</w:t>
      </w:r>
      <w:r w:rsidR="001F33EC">
        <w:rPr>
          <w:rFonts w:ascii="Times New Roman" w:hAnsi="Times New Roman" w:cs="Times New Roman"/>
          <w:sz w:val="24"/>
          <w:szCs w:val="24"/>
        </w:rPr>
        <w:t xml:space="preserve"> God’s love for everyone in the world is so great that He sent his only Son to die on the cross to pay the penalty for our sins.  Everybody is faced with a choice that can lead either to unhappiness and eventual eternal separation from God or to an eternal existence in heaven.  </w:t>
      </w:r>
      <w:r w:rsidR="005C46FF">
        <w:rPr>
          <w:rFonts w:ascii="Times New Roman" w:hAnsi="Times New Roman" w:cs="Times New Roman"/>
          <w:sz w:val="24"/>
          <w:szCs w:val="24"/>
        </w:rPr>
        <w:t xml:space="preserve">Each of us needs to make a </w:t>
      </w:r>
      <w:r w:rsidR="001F33EC">
        <w:rPr>
          <w:rFonts w:ascii="Times New Roman" w:hAnsi="Times New Roman" w:cs="Times New Roman"/>
          <w:sz w:val="24"/>
          <w:szCs w:val="24"/>
        </w:rPr>
        <w:t>choice and get connected with Jesus Christ!</w:t>
      </w:r>
    </w:p>
    <w:p w14:paraId="04A29F2D" w14:textId="77777777" w:rsidR="001F33EC" w:rsidRDefault="001F33EC" w:rsidP="001F33EC">
      <w:pPr>
        <w:rPr>
          <w:rFonts w:ascii="Times New Roman" w:hAnsi="Times New Roman"/>
          <w:b/>
          <w:sz w:val="24"/>
          <w:szCs w:val="24"/>
        </w:rPr>
      </w:pPr>
      <w:r w:rsidRPr="0023170C">
        <w:rPr>
          <w:rFonts w:ascii="Times New Roman" w:hAnsi="Times New Roman"/>
          <w:b/>
          <w:sz w:val="24"/>
          <w:szCs w:val="24"/>
        </w:rPr>
        <w:t>Q</w:t>
      </w:r>
      <w:r>
        <w:rPr>
          <w:rFonts w:ascii="Times New Roman" w:hAnsi="Times New Roman"/>
          <w:b/>
          <w:sz w:val="24"/>
          <w:szCs w:val="24"/>
        </w:rPr>
        <w:t>uestions f</w:t>
      </w:r>
      <w:r w:rsidRPr="0023170C">
        <w:rPr>
          <w:rFonts w:ascii="Times New Roman" w:hAnsi="Times New Roman"/>
          <w:b/>
          <w:sz w:val="24"/>
          <w:szCs w:val="24"/>
        </w:rPr>
        <w:t>or Discussion:</w:t>
      </w:r>
    </w:p>
    <w:p w14:paraId="6DC12D2E" w14:textId="5E5311C9" w:rsidR="001F33EC" w:rsidRDefault="001F33EC" w:rsidP="001F33EC">
      <w:pPr>
        <w:pStyle w:val="ListParagraph"/>
        <w:numPr>
          <w:ilvl w:val="0"/>
          <w:numId w:val="1"/>
        </w:numPr>
        <w:rPr>
          <w:rFonts w:ascii="Times New Roman" w:hAnsi="Times New Roman"/>
          <w:sz w:val="24"/>
          <w:szCs w:val="24"/>
        </w:rPr>
      </w:pPr>
      <w:r w:rsidRPr="0023170C">
        <w:rPr>
          <w:rFonts w:ascii="Times New Roman" w:hAnsi="Times New Roman"/>
          <w:sz w:val="24"/>
          <w:szCs w:val="24"/>
        </w:rPr>
        <w:t xml:space="preserve"> </w:t>
      </w:r>
      <w:r>
        <w:rPr>
          <w:rFonts w:ascii="Times New Roman" w:hAnsi="Times New Roman"/>
          <w:sz w:val="24"/>
          <w:szCs w:val="24"/>
        </w:rPr>
        <w:t>How do we choose which communities to belong to?</w:t>
      </w:r>
    </w:p>
    <w:p w14:paraId="3EE59CB2" w14:textId="7AC3834F" w:rsidR="001F33EC" w:rsidRDefault="001F33EC" w:rsidP="005A4C50">
      <w:pPr>
        <w:pStyle w:val="ListParagraph"/>
        <w:numPr>
          <w:ilvl w:val="0"/>
          <w:numId w:val="1"/>
        </w:numPr>
        <w:rPr>
          <w:rFonts w:ascii="Times New Roman" w:hAnsi="Times New Roman"/>
          <w:sz w:val="24"/>
          <w:szCs w:val="24"/>
        </w:rPr>
      </w:pPr>
      <w:r>
        <w:rPr>
          <w:rFonts w:ascii="Times New Roman" w:hAnsi="Times New Roman"/>
          <w:sz w:val="24"/>
          <w:szCs w:val="24"/>
        </w:rPr>
        <w:t>What racial, cultural and religious barriers would Ruth have to deal with in Israel?  How does Ruth’s experience compare with today’s racial, cu</w:t>
      </w:r>
      <w:r w:rsidR="005A4C50">
        <w:rPr>
          <w:rFonts w:ascii="Times New Roman" w:hAnsi="Times New Roman"/>
          <w:sz w:val="24"/>
          <w:szCs w:val="24"/>
        </w:rPr>
        <w:t>ltural and religious climate?</w:t>
      </w:r>
    </w:p>
    <w:p w14:paraId="5B161F81" w14:textId="7291577A" w:rsidR="005A4C50" w:rsidRDefault="005A4C50" w:rsidP="005A4C50">
      <w:pPr>
        <w:pStyle w:val="ListParagraph"/>
        <w:numPr>
          <w:ilvl w:val="0"/>
          <w:numId w:val="1"/>
        </w:numPr>
        <w:rPr>
          <w:rFonts w:ascii="Times New Roman" w:hAnsi="Times New Roman"/>
          <w:sz w:val="24"/>
          <w:szCs w:val="24"/>
        </w:rPr>
      </w:pPr>
      <w:r>
        <w:rPr>
          <w:rFonts w:ascii="Times New Roman" w:hAnsi="Times New Roman"/>
          <w:sz w:val="24"/>
          <w:szCs w:val="24"/>
        </w:rPr>
        <w:lastRenderedPageBreak/>
        <w:t xml:space="preserve">Why do you think Orpah and Ruth, </w:t>
      </w:r>
      <w:r w:rsidR="00ED23F1">
        <w:rPr>
          <w:rFonts w:ascii="Times New Roman" w:hAnsi="Times New Roman"/>
          <w:sz w:val="24"/>
          <w:szCs w:val="24"/>
        </w:rPr>
        <w:t>who</w:t>
      </w:r>
      <w:r>
        <w:rPr>
          <w:rFonts w:ascii="Times New Roman" w:hAnsi="Times New Roman"/>
          <w:sz w:val="24"/>
          <w:szCs w:val="24"/>
        </w:rPr>
        <w:t xml:space="preserve"> were facing the same </w:t>
      </w:r>
      <w:r w:rsidR="00ED23F1">
        <w:rPr>
          <w:rFonts w:ascii="Times New Roman" w:hAnsi="Times New Roman"/>
          <w:sz w:val="24"/>
          <w:szCs w:val="24"/>
        </w:rPr>
        <w:t>reality</w:t>
      </w:r>
      <w:r>
        <w:rPr>
          <w:rFonts w:ascii="Times New Roman" w:hAnsi="Times New Roman"/>
          <w:sz w:val="24"/>
          <w:szCs w:val="24"/>
        </w:rPr>
        <w:t xml:space="preserve">, made different decisions?  </w:t>
      </w:r>
      <w:r w:rsidR="00ED23F1">
        <w:rPr>
          <w:rFonts w:ascii="Times New Roman" w:hAnsi="Times New Roman"/>
          <w:sz w:val="24"/>
          <w:szCs w:val="24"/>
        </w:rPr>
        <w:t>Was one right and the other wrong?  Why or why not?</w:t>
      </w:r>
    </w:p>
    <w:p w14:paraId="1829EB96" w14:textId="06FE03D1" w:rsidR="005A4C50" w:rsidRDefault="005A4C50" w:rsidP="005A4C50">
      <w:pPr>
        <w:pStyle w:val="ListParagraph"/>
        <w:numPr>
          <w:ilvl w:val="0"/>
          <w:numId w:val="1"/>
        </w:numPr>
        <w:rPr>
          <w:rFonts w:ascii="Times New Roman" w:hAnsi="Times New Roman"/>
          <w:sz w:val="24"/>
          <w:szCs w:val="24"/>
        </w:rPr>
      </w:pPr>
      <w:r>
        <w:rPr>
          <w:rFonts w:ascii="Times New Roman" w:hAnsi="Times New Roman"/>
          <w:sz w:val="24"/>
          <w:szCs w:val="24"/>
        </w:rPr>
        <w:t>Why do you think Ruth choose to go back with Naomi to her mother-in-law’s land and people and to commit herself to Naomi’s God?</w:t>
      </w:r>
    </w:p>
    <w:p w14:paraId="1C410F8B" w14:textId="46A046BE" w:rsidR="005A4C50" w:rsidRPr="005A4C50" w:rsidRDefault="005A4C50" w:rsidP="005A4C50">
      <w:pPr>
        <w:pStyle w:val="ListParagraph"/>
        <w:numPr>
          <w:ilvl w:val="0"/>
          <w:numId w:val="1"/>
        </w:numPr>
        <w:rPr>
          <w:rFonts w:ascii="Times New Roman" w:hAnsi="Times New Roman"/>
          <w:sz w:val="24"/>
          <w:szCs w:val="24"/>
        </w:rPr>
      </w:pPr>
      <w:r>
        <w:rPr>
          <w:rFonts w:ascii="Times New Roman" w:hAnsi="Times New Roman"/>
          <w:sz w:val="24"/>
          <w:szCs w:val="24"/>
        </w:rPr>
        <w:t xml:space="preserve">What indicators are there that Ruth’s commitments were genuine and well thought out?  What help does she give us in regard to </w:t>
      </w:r>
      <w:r w:rsidR="00B24849">
        <w:rPr>
          <w:rFonts w:ascii="Times New Roman" w:hAnsi="Times New Roman"/>
          <w:sz w:val="24"/>
          <w:szCs w:val="24"/>
        </w:rPr>
        <w:t>making our own decisions</w:t>
      </w:r>
      <w:r>
        <w:rPr>
          <w:rFonts w:ascii="Times New Roman" w:hAnsi="Times New Roman"/>
          <w:sz w:val="24"/>
          <w:szCs w:val="24"/>
        </w:rPr>
        <w:t>?</w:t>
      </w:r>
    </w:p>
    <w:p w14:paraId="09B9270B" w14:textId="77777777" w:rsidR="001F33EC" w:rsidRDefault="001F33EC" w:rsidP="001F33EC"/>
    <w:p w14:paraId="1F1B8453" w14:textId="77777777" w:rsidR="001F33EC" w:rsidRDefault="001F33EC" w:rsidP="001F33EC">
      <w:pPr>
        <w:rPr>
          <w:rFonts w:ascii="Times New Roman" w:hAnsi="Times New Roman"/>
          <w:b/>
          <w:sz w:val="24"/>
          <w:szCs w:val="24"/>
        </w:rPr>
      </w:pPr>
      <w:r>
        <w:rPr>
          <w:rFonts w:ascii="Times New Roman" w:hAnsi="Times New Roman"/>
          <w:b/>
          <w:sz w:val="24"/>
          <w:szCs w:val="24"/>
        </w:rPr>
        <w:t>Reflections</w:t>
      </w:r>
      <w:r w:rsidRPr="00FD601B">
        <w:rPr>
          <w:rFonts w:ascii="Times New Roman" w:hAnsi="Times New Roman"/>
          <w:b/>
          <w:sz w:val="24"/>
          <w:szCs w:val="24"/>
        </w:rPr>
        <w:t>:</w:t>
      </w:r>
    </w:p>
    <w:p w14:paraId="7DB027E2" w14:textId="38889302" w:rsidR="001F33EC" w:rsidRDefault="005A4C50" w:rsidP="001F33EC">
      <w:pPr>
        <w:rPr>
          <w:rFonts w:ascii="Times New Roman" w:hAnsi="Times New Roman"/>
          <w:sz w:val="24"/>
          <w:szCs w:val="24"/>
        </w:rPr>
      </w:pPr>
      <w:r>
        <w:rPr>
          <w:rFonts w:ascii="Times New Roman" w:hAnsi="Times New Roman"/>
          <w:sz w:val="24"/>
          <w:szCs w:val="24"/>
        </w:rPr>
        <w:t xml:space="preserve">Even in sorrow and pain the believer can be kind and thoughtful.  </w:t>
      </w:r>
      <w:r w:rsidR="00ED23F1">
        <w:rPr>
          <w:rFonts w:ascii="Times New Roman" w:hAnsi="Times New Roman"/>
          <w:sz w:val="24"/>
          <w:szCs w:val="24"/>
        </w:rPr>
        <w:t>Considering the facts, instead of one’s alterable feelings, makes good decisions</w:t>
      </w:r>
      <w:r>
        <w:rPr>
          <w:rFonts w:ascii="Times New Roman" w:hAnsi="Times New Roman"/>
          <w:sz w:val="24"/>
          <w:szCs w:val="24"/>
        </w:rPr>
        <w:t xml:space="preserve">.  In our sorrow we can </w:t>
      </w:r>
      <w:r w:rsidR="002244B4">
        <w:rPr>
          <w:rFonts w:ascii="Times New Roman" w:hAnsi="Times New Roman"/>
          <w:sz w:val="24"/>
          <w:szCs w:val="24"/>
        </w:rPr>
        <w:t xml:space="preserve">fail to understand </w:t>
      </w:r>
      <w:r>
        <w:rPr>
          <w:rFonts w:ascii="Times New Roman" w:hAnsi="Times New Roman"/>
          <w:sz w:val="24"/>
          <w:szCs w:val="24"/>
        </w:rPr>
        <w:t>what God is doing in our lives.  T</w:t>
      </w:r>
      <w:r w:rsidR="00904D0C">
        <w:rPr>
          <w:rFonts w:ascii="Times New Roman" w:hAnsi="Times New Roman"/>
          <w:sz w:val="24"/>
          <w:szCs w:val="24"/>
        </w:rPr>
        <w:t>hat said, t</w:t>
      </w:r>
      <w:r>
        <w:rPr>
          <w:rFonts w:ascii="Times New Roman" w:hAnsi="Times New Roman"/>
          <w:sz w:val="24"/>
          <w:szCs w:val="24"/>
        </w:rPr>
        <w:t>he right decision for one person is not necessarily the right decision for another.  True commitment to God a</w:t>
      </w:r>
      <w:r w:rsidR="00904D0C">
        <w:rPr>
          <w:rFonts w:ascii="Times New Roman" w:hAnsi="Times New Roman"/>
          <w:sz w:val="24"/>
          <w:szCs w:val="24"/>
        </w:rPr>
        <w:t>nd His people is life impacting and d</w:t>
      </w:r>
      <w:r w:rsidR="005C46FF">
        <w:rPr>
          <w:rFonts w:ascii="Times New Roman" w:hAnsi="Times New Roman"/>
          <w:sz w:val="24"/>
          <w:szCs w:val="24"/>
        </w:rPr>
        <w:t>etermination to do the right thing is a good and godly characteristic.</w:t>
      </w:r>
    </w:p>
    <w:p w14:paraId="2E79559E" w14:textId="6C02806D" w:rsidR="001F33EC" w:rsidRPr="00672D6E" w:rsidRDefault="001F33EC" w:rsidP="001F33EC">
      <w:pPr>
        <w:rPr>
          <w:rFonts w:ascii="Times New Roman" w:hAnsi="Times New Roman"/>
          <w:b/>
          <w:sz w:val="24"/>
          <w:szCs w:val="24"/>
        </w:rPr>
      </w:pPr>
      <w:r w:rsidRPr="001A112B">
        <w:rPr>
          <w:rFonts w:ascii="Times New Roman" w:hAnsi="Times New Roman"/>
          <w:b/>
          <w:sz w:val="24"/>
          <w:szCs w:val="24"/>
        </w:rPr>
        <w:t>Prayer:</w:t>
      </w:r>
      <w:r w:rsidR="00672D6E">
        <w:rPr>
          <w:rFonts w:ascii="Times New Roman" w:hAnsi="Times New Roman"/>
          <w:b/>
          <w:sz w:val="24"/>
          <w:szCs w:val="24"/>
        </w:rPr>
        <w:br/>
      </w:r>
      <w:r w:rsidRPr="00672D6E">
        <w:rPr>
          <w:rFonts w:ascii="Times New Roman" w:hAnsi="Times New Roman"/>
          <w:i/>
          <w:sz w:val="24"/>
          <w:szCs w:val="24"/>
        </w:rPr>
        <w:t xml:space="preserve">Lord, </w:t>
      </w:r>
      <w:r w:rsidR="00DC511F" w:rsidRPr="00672D6E">
        <w:rPr>
          <w:rFonts w:ascii="Times New Roman" w:hAnsi="Times New Roman"/>
          <w:i/>
          <w:sz w:val="24"/>
          <w:szCs w:val="24"/>
        </w:rPr>
        <w:t xml:space="preserve">help </w:t>
      </w:r>
      <w:r w:rsidR="00904D0C" w:rsidRPr="00672D6E">
        <w:rPr>
          <w:rFonts w:ascii="Times New Roman" w:hAnsi="Times New Roman"/>
          <w:i/>
          <w:sz w:val="24"/>
          <w:szCs w:val="24"/>
        </w:rPr>
        <w:t xml:space="preserve">me to </w:t>
      </w:r>
      <w:r w:rsidR="00DC511F" w:rsidRPr="00672D6E">
        <w:rPr>
          <w:rFonts w:ascii="Times New Roman" w:hAnsi="Times New Roman"/>
          <w:i/>
          <w:sz w:val="24"/>
          <w:szCs w:val="24"/>
        </w:rPr>
        <w:t xml:space="preserve">remember and </w:t>
      </w:r>
      <w:r w:rsidR="00904D0C" w:rsidRPr="00672D6E">
        <w:rPr>
          <w:rFonts w:ascii="Times New Roman" w:hAnsi="Times New Roman"/>
          <w:i/>
          <w:sz w:val="24"/>
          <w:szCs w:val="24"/>
        </w:rPr>
        <w:t>understand that you love me</w:t>
      </w:r>
      <w:r w:rsidR="002244B4">
        <w:rPr>
          <w:rFonts w:ascii="Times New Roman" w:hAnsi="Times New Roman"/>
          <w:i/>
          <w:sz w:val="24"/>
          <w:szCs w:val="24"/>
        </w:rPr>
        <w:t>,</w:t>
      </w:r>
      <w:r w:rsidR="00904D0C" w:rsidRPr="00672D6E">
        <w:rPr>
          <w:rFonts w:ascii="Times New Roman" w:hAnsi="Times New Roman"/>
          <w:i/>
          <w:sz w:val="24"/>
          <w:szCs w:val="24"/>
        </w:rPr>
        <w:t xml:space="preserve"> and you care for me and that you are always with</w:t>
      </w:r>
      <w:r w:rsidR="00DC511F" w:rsidRPr="00672D6E">
        <w:rPr>
          <w:rFonts w:ascii="Times New Roman" w:hAnsi="Times New Roman"/>
          <w:i/>
          <w:sz w:val="24"/>
          <w:szCs w:val="24"/>
        </w:rPr>
        <w:t xml:space="preserve"> me, even when I feel all alone</w:t>
      </w:r>
      <w:r w:rsidRPr="00672D6E">
        <w:rPr>
          <w:rFonts w:ascii="Times New Roman" w:hAnsi="Times New Roman"/>
          <w:i/>
          <w:sz w:val="24"/>
          <w:szCs w:val="24"/>
        </w:rPr>
        <w:t>.</w:t>
      </w:r>
      <w:r w:rsidR="00DC511F" w:rsidRPr="00672D6E">
        <w:rPr>
          <w:rFonts w:ascii="Times New Roman" w:hAnsi="Times New Roman"/>
          <w:i/>
          <w:sz w:val="24"/>
          <w:szCs w:val="24"/>
        </w:rPr>
        <w:t xml:space="preserve">  You have provided your Spirit and a community of faith to encourage me and for this I t</w:t>
      </w:r>
      <w:r w:rsidR="00ED23F1">
        <w:rPr>
          <w:rFonts w:ascii="Times New Roman" w:hAnsi="Times New Roman"/>
          <w:i/>
          <w:sz w:val="24"/>
          <w:szCs w:val="24"/>
        </w:rPr>
        <w:t xml:space="preserve">hank you.  In Jesus’ name, we pray. </w:t>
      </w:r>
      <w:r w:rsidRPr="00672D6E">
        <w:rPr>
          <w:rFonts w:ascii="Times New Roman" w:hAnsi="Times New Roman"/>
          <w:i/>
          <w:sz w:val="24"/>
          <w:szCs w:val="24"/>
        </w:rPr>
        <w:t xml:space="preserve"> Amen.</w:t>
      </w:r>
    </w:p>
    <w:p w14:paraId="7FD65919" w14:textId="77777777" w:rsidR="001F33EC" w:rsidRDefault="001F33EC" w:rsidP="001F33EC">
      <w:pPr>
        <w:rPr>
          <w:rFonts w:ascii="Times New Roman" w:hAnsi="Times New Roman"/>
          <w:sz w:val="24"/>
          <w:szCs w:val="24"/>
        </w:rPr>
      </w:pPr>
      <w:r>
        <w:rPr>
          <w:rFonts w:ascii="Times New Roman" w:hAnsi="Times New Roman"/>
          <w:sz w:val="24"/>
          <w:szCs w:val="24"/>
        </w:rPr>
        <w:t>What God wants me to do:</w:t>
      </w:r>
    </w:p>
    <w:p w14:paraId="5D2517F4" w14:textId="77777777" w:rsidR="001F33EC" w:rsidRDefault="001F33EC" w:rsidP="001F33EC">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314DFDA" w14:textId="77777777" w:rsidR="001F33EC" w:rsidRDefault="001F33EC" w:rsidP="001F33EC">
      <w:pPr>
        <w:rPr>
          <w:rFonts w:ascii="Times New Roman" w:hAnsi="Times New Roman"/>
          <w:sz w:val="24"/>
          <w:szCs w:val="24"/>
        </w:rPr>
      </w:pPr>
      <w:r>
        <w:rPr>
          <w:rFonts w:ascii="Times New Roman" w:hAnsi="Times New Roman"/>
          <w:sz w:val="24"/>
          <w:szCs w:val="24"/>
        </w:rPr>
        <w:t>Special insights I have learned:</w:t>
      </w:r>
    </w:p>
    <w:p w14:paraId="02DCA3D6" w14:textId="77777777" w:rsidR="001F33EC" w:rsidRPr="001A112B" w:rsidRDefault="001F33EC" w:rsidP="001F33EC">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880DFC0" w14:textId="77777777" w:rsidR="001F33EC" w:rsidRPr="00843C20" w:rsidRDefault="001F33EC" w:rsidP="00843C20">
      <w:pPr>
        <w:rPr>
          <w:rFonts w:ascii="Times New Roman" w:hAnsi="Times New Roman" w:cs="Times New Roman"/>
          <w:sz w:val="24"/>
          <w:szCs w:val="24"/>
        </w:rPr>
      </w:pPr>
    </w:p>
    <w:sectPr w:rsidR="001F33EC" w:rsidRPr="00843C20" w:rsidSect="00672D6E">
      <w:footerReference w:type="even" r:id="rId10"/>
      <w:footerReference w:type="default" r:id="rId11"/>
      <w:pgSz w:w="12240" w:h="15840"/>
      <w:pgMar w:top="720" w:right="1440" w:bottom="73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85BD4" w14:textId="77777777" w:rsidR="00DC511F" w:rsidRDefault="00DC511F" w:rsidP="00DC511F">
      <w:pPr>
        <w:spacing w:after="0" w:line="240" w:lineRule="auto"/>
      </w:pPr>
      <w:r>
        <w:separator/>
      </w:r>
    </w:p>
  </w:endnote>
  <w:endnote w:type="continuationSeparator" w:id="0">
    <w:p w14:paraId="1000E9F3" w14:textId="77777777" w:rsidR="00DC511F" w:rsidRDefault="00DC511F" w:rsidP="00DC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27BF2" w14:textId="247AF3A2" w:rsidR="00672D6E" w:rsidRDefault="00B774D2">
    <w:pPr>
      <w:pStyle w:val="Footer"/>
    </w:pPr>
    <w:sdt>
      <w:sdtPr>
        <w:id w:val="969400743"/>
        <w:placeholder>
          <w:docPart w:val="1CB0E4255D2CCC468A355C11C13999F4"/>
        </w:placeholder>
        <w:temporary/>
        <w:showingPlcHdr/>
      </w:sdtPr>
      <w:sdtEndPr/>
      <w:sdtContent>
        <w:r w:rsidR="00672D6E">
          <w:t>[Type text]</w:t>
        </w:r>
      </w:sdtContent>
    </w:sdt>
    <w:r w:rsidR="00672D6E">
      <w:ptab w:relativeTo="margin" w:alignment="center" w:leader="none"/>
    </w:r>
    <w:sdt>
      <w:sdtPr>
        <w:id w:val="969400748"/>
        <w:placeholder>
          <w:docPart w:val="BE13CE2BAF2448418B0913F683B1F4BD"/>
        </w:placeholder>
        <w:temporary/>
        <w:showingPlcHdr/>
      </w:sdtPr>
      <w:sdtEndPr/>
      <w:sdtContent>
        <w:r w:rsidR="00672D6E">
          <w:t>[Type text]</w:t>
        </w:r>
      </w:sdtContent>
    </w:sdt>
    <w:r w:rsidR="00672D6E">
      <w:ptab w:relativeTo="margin" w:alignment="right" w:leader="none"/>
    </w:r>
    <w:sdt>
      <w:sdtPr>
        <w:id w:val="969400753"/>
        <w:placeholder>
          <w:docPart w:val="9A8A365429C41043A8C0179725BC32DB"/>
        </w:placeholder>
        <w:temporary/>
        <w:showingPlcHdr/>
      </w:sdtPr>
      <w:sdtEndPr/>
      <w:sdtContent>
        <w:r w:rsidR="00672D6E">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845C6" w14:textId="77777777" w:rsidR="00672D6E" w:rsidRDefault="00672D6E" w:rsidP="00672D6E">
    <w:pPr>
      <w:pStyle w:val="Foo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EF95F53" w14:textId="6E8C4775" w:rsidR="00672D6E" w:rsidRPr="0080629A" w:rsidRDefault="00672D6E" w:rsidP="00672D6E">
    <w:pPr>
      <w:pStyle w:val="Footer"/>
      <w:rPr>
        <w:rFonts w:ascii="Times New Roman" w:hAnsi="Times New Roman" w:cs="Times New Roman"/>
        <w:sz w:val="24"/>
        <w:szCs w:val="24"/>
      </w:rPr>
    </w:pPr>
    <w:r>
      <w:rPr>
        <w:rFonts w:ascii="Times New Roman" w:hAnsi="Times New Roman" w:cs="Times New Roman"/>
        <w:sz w:val="24"/>
        <w:szCs w:val="24"/>
      </w:rPr>
      <w:t>S</w:t>
    </w:r>
    <w:r w:rsidRPr="0080629A">
      <w:rPr>
        <w:rFonts w:ascii="Times New Roman" w:hAnsi="Times New Roman" w:cs="Times New Roman"/>
        <w:sz w:val="24"/>
        <w:szCs w:val="24"/>
      </w:rPr>
      <w:t>tep Out</w:t>
    </w:r>
    <w:r w:rsidRPr="0080629A">
      <w:rPr>
        <w:rFonts w:ascii="Times New Roman" w:hAnsi="Times New Roman" w:cs="Times New Roman"/>
        <w:sz w:val="24"/>
        <w:szCs w:val="24"/>
      </w:rPr>
      <w:ptab w:relativeTo="margin" w:alignment="center" w:leader="none"/>
    </w:r>
    <w:r w:rsidRPr="0080629A">
      <w:rPr>
        <w:rFonts w:ascii="Times New Roman" w:hAnsi="Times New Roman" w:cs="Times New Roman"/>
        <w:sz w:val="24"/>
        <w:szCs w:val="24"/>
      </w:rPr>
      <w:t>2014-2015</w:t>
    </w:r>
    <w:r w:rsidRPr="0080629A">
      <w:rPr>
        <w:rFonts w:ascii="Times New Roman" w:hAnsi="Times New Roman" w:cs="Times New Roman"/>
        <w:sz w:val="24"/>
        <w:szCs w:val="24"/>
      </w:rPr>
      <w:ptab w:relativeTo="margin" w:alignment="right" w:leader="none"/>
    </w:r>
    <w:r>
      <w:rPr>
        <w:rFonts w:ascii="Times New Roman" w:hAnsi="Times New Roman" w:cs="Times New Roman"/>
        <w:sz w:val="24"/>
        <w:szCs w:val="24"/>
      </w:rPr>
      <w:t>Wallace</w:t>
    </w:r>
  </w:p>
  <w:p w14:paraId="14DB6466" w14:textId="6889C1AF" w:rsidR="00DC511F" w:rsidRPr="00672D6E" w:rsidRDefault="00DC511F" w:rsidP="00672D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E4933" w14:textId="77777777" w:rsidR="00DC511F" w:rsidRDefault="00DC511F" w:rsidP="00DC511F">
      <w:pPr>
        <w:spacing w:after="0" w:line="240" w:lineRule="auto"/>
      </w:pPr>
      <w:r>
        <w:separator/>
      </w:r>
    </w:p>
  </w:footnote>
  <w:footnote w:type="continuationSeparator" w:id="0">
    <w:p w14:paraId="0ADD5417" w14:textId="77777777" w:rsidR="00DC511F" w:rsidRDefault="00DC511F" w:rsidP="00DC511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2447"/>
    <w:multiLevelType w:val="hybridMultilevel"/>
    <w:tmpl w:val="FCCE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20"/>
    <w:rsid w:val="001A7912"/>
    <w:rsid w:val="001F33EC"/>
    <w:rsid w:val="002244B4"/>
    <w:rsid w:val="00391541"/>
    <w:rsid w:val="005A4C50"/>
    <w:rsid w:val="005B59FA"/>
    <w:rsid w:val="005C46FF"/>
    <w:rsid w:val="00672D6E"/>
    <w:rsid w:val="00740AD2"/>
    <w:rsid w:val="00843C20"/>
    <w:rsid w:val="00904D0C"/>
    <w:rsid w:val="00925A9F"/>
    <w:rsid w:val="00957681"/>
    <w:rsid w:val="00B24849"/>
    <w:rsid w:val="00B774D2"/>
    <w:rsid w:val="00C31249"/>
    <w:rsid w:val="00DC511F"/>
    <w:rsid w:val="00ED2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74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3EC"/>
    <w:pPr>
      <w:ind w:left="720"/>
      <w:contextualSpacing/>
    </w:pPr>
  </w:style>
  <w:style w:type="paragraph" w:styleId="Header">
    <w:name w:val="header"/>
    <w:basedOn w:val="Normal"/>
    <w:link w:val="HeaderChar"/>
    <w:uiPriority w:val="99"/>
    <w:unhideWhenUsed/>
    <w:rsid w:val="00DC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1F"/>
  </w:style>
  <w:style w:type="paragraph" w:styleId="Footer">
    <w:name w:val="footer"/>
    <w:basedOn w:val="Normal"/>
    <w:link w:val="FooterChar"/>
    <w:uiPriority w:val="99"/>
    <w:unhideWhenUsed/>
    <w:rsid w:val="00DC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3EC"/>
    <w:pPr>
      <w:ind w:left="720"/>
      <w:contextualSpacing/>
    </w:pPr>
  </w:style>
  <w:style w:type="paragraph" w:styleId="Header">
    <w:name w:val="header"/>
    <w:basedOn w:val="Normal"/>
    <w:link w:val="HeaderChar"/>
    <w:uiPriority w:val="99"/>
    <w:unhideWhenUsed/>
    <w:rsid w:val="00DC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1F"/>
  </w:style>
  <w:style w:type="paragraph" w:styleId="Footer">
    <w:name w:val="footer"/>
    <w:basedOn w:val="Normal"/>
    <w:link w:val="FooterChar"/>
    <w:uiPriority w:val="99"/>
    <w:unhideWhenUsed/>
    <w:rsid w:val="00DC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B0E4255D2CCC468A355C11C13999F4"/>
        <w:category>
          <w:name w:val="General"/>
          <w:gallery w:val="placeholder"/>
        </w:category>
        <w:types>
          <w:type w:val="bbPlcHdr"/>
        </w:types>
        <w:behaviors>
          <w:behavior w:val="content"/>
        </w:behaviors>
        <w:guid w:val="{4C3CF6CC-17AB-7B4B-846C-5A3E2F6FEBFC}"/>
      </w:docPartPr>
      <w:docPartBody>
        <w:p w14:paraId="724E2839" w14:textId="3280AA60" w:rsidR="005D3D6E" w:rsidRDefault="008B2358" w:rsidP="008B2358">
          <w:pPr>
            <w:pStyle w:val="1CB0E4255D2CCC468A355C11C13999F4"/>
          </w:pPr>
          <w:r>
            <w:t>[Type text]</w:t>
          </w:r>
        </w:p>
      </w:docPartBody>
    </w:docPart>
    <w:docPart>
      <w:docPartPr>
        <w:name w:val="BE13CE2BAF2448418B0913F683B1F4BD"/>
        <w:category>
          <w:name w:val="General"/>
          <w:gallery w:val="placeholder"/>
        </w:category>
        <w:types>
          <w:type w:val="bbPlcHdr"/>
        </w:types>
        <w:behaviors>
          <w:behavior w:val="content"/>
        </w:behaviors>
        <w:guid w:val="{90A52B7C-4993-9C4A-8883-39846BD9A7ED}"/>
      </w:docPartPr>
      <w:docPartBody>
        <w:p w14:paraId="68DB301F" w14:textId="526DBF38" w:rsidR="005D3D6E" w:rsidRDefault="008B2358" w:rsidP="008B2358">
          <w:pPr>
            <w:pStyle w:val="BE13CE2BAF2448418B0913F683B1F4BD"/>
          </w:pPr>
          <w:r>
            <w:t>[Type text]</w:t>
          </w:r>
        </w:p>
      </w:docPartBody>
    </w:docPart>
    <w:docPart>
      <w:docPartPr>
        <w:name w:val="9A8A365429C41043A8C0179725BC32DB"/>
        <w:category>
          <w:name w:val="General"/>
          <w:gallery w:val="placeholder"/>
        </w:category>
        <w:types>
          <w:type w:val="bbPlcHdr"/>
        </w:types>
        <w:behaviors>
          <w:behavior w:val="content"/>
        </w:behaviors>
        <w:guid w:val="{752B7CB8-A9C6-214A-8E1D-C8F020BDC734}"/>
      </w:docPartPr>
      <w:docPartBody>
        <w:p w14:paraId="7627F2F8" w14:textId="28BCF046" w:rsidR="005D3D6E" w:rsidRDefault="008B2358" w:rsidP="008B2358">
          <w:pPr>
            <w:pStyle w:val="9A8A365429C41043A8C0179725BC32D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58"/>
    <w:rsid w:val="005D3D6E"/>
    <w:rsid w:val="008B2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B0E4255D2CCC468A355C11C13999F4">
    <w:name w:val="1CB0E4255D2CCC468A355C11C13999F4"/>
    <w:rsid w:val="008B2358"/>
  </w:style>
  <w:style w:type="paragraph" w:customStyle="1" w:styleId="BE13CE2BAF2448418B0913F683B1F4BD">
    <w:name w:val="BE13CE2BAF2448418B0913F683B1F4BD"/>
    <w:rsid w:val="008B2358"/>
  </w:style>
  <w:style w:type="paragraph" w:customStyle="1" w:styleId="9A8A365429C41043A8C0179725BC32DB">
    <w:name w:val="9A8A365429C41043A8C0179725BC32DB"/>
    <w:rsid w:val="008B2358"/>
  </w:style>
  <w:style w:type="paragraph" w:customStyle="1" w:styleId="C1F45D821EBAE04A9FC046659F3AF51E">
    <w:name w:val="C1F45D821EBAE04A9FC046659F3AF51E"/>
    <w:rsid w:val="008B2358"/>
  </w:style>
  <w:style w:type="paragraph" w:customStyle="1" w:styleId="509357B430606049AD0AF89C9B56E597">
    <w:name w:val="509357B430606049AD0AF89C9B56E597"/>
    <w:rsid w:val="008B2358"/>
  </w:style>
  <w:style w:type="paragraph" w:customStyle="1" w:styleId="FBEA78123315F74D888ED9C2D7861865">
    <w:name w:val="FBEA78123315F74D888ED9C2D7861865"/>
    <w:rsid w:val="008B235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B0E4255D2CCC468A355C11C13999F4">
    <w:name w:val="1CB0E4255D2CCC468A355C11C13999F4"/>
    <w:rsid w:val="008B2358"/>
  </w:style>
  <w:style w:type="paragraph" w:customStyle="1" w:styleId="BE13CE2BAF2448418B0913F683B1F4BD">
    <w:name w:val="BE13CE2BAF2448418B0913F683B1F4BD"/>
    <w:rsid w:val="008B2358"/>
  </w:style>
  <w:style w:type="paragraph" w:customStyle="1" w:styleId="9A8A365429C41043A8C0179725BC32DB">
    <w:name w:val="9A8A365429C41043A8C0179725BC32DB"/>
    <w:rsid w:val="008B2358"/>
  </w:style>
  <w:style w:type="paragraph" w:customStyle="1" w:styleId="C1F45D821EBAE04A9FC046659F3AF51E">
    <w:name w:val="C1F45D821EBAE04A9FC046659F3AF51E"/>
    <w:rsid w:val="008B2358"/>
  </w:style>
  <w:style w:type="paragraph" w:customStyle="1" w:styleId="509357B430606049AD0AF89C9B56E597">
    <w:name w:val="509357B430606049AD0AF89C9B56E597"/>
    <w:rsid w:val="008B2358"/>
  </w:style>
  <w:style w:type="paragraph" w:customStyle="1" w:styleId="FBEA78123315F74D888ED9C2D7861865">
    <w:name w:val="FBEA78123315F74D888ED9C2D7861865"/>
    <w:rsid w:val="008B2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AFF1-2126-0D4B-B70B-885CE391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723</Words>
  <Characters>4127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Wallace</dc:creator>
  <cp:keywords/>
  <dc:description/>
  <cp:lastModifiedBy>Pam Phillips-Burk</cp:lastModifiedBy>
  <cp:revision>7</cp:revision>
  <dcterms:created xsi:type="dcterms:W3CDTF">2014-04-01T16:43:00Z</dcterms:created>
  <dcterms:modified xsi:type="dcterms:W3CDTF">2014-05-16T16:34:00Z</dcterms:modified>
</cp:coreProperties>
</file>