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9093A" w14:textId="6F74F8B7" w:rsidR="009301F7" w:rsidRPr="008F6729" w:rsidRDefault="008F6729" w:rsidP="009301F7">
      <w:pPr>
        <w:jc w:val="center"/>
        <w:rPr>
          <w:rFonts w:ascii="Times New Roman" w:hAnsi="Times New Roman"/>
          <w:b/>
          <w:sz w:val="28"/>
          <w:szCs w:val="28"/>
          <w:lang w:val="es-ES"/>
        </w:rPr>
      </w:pPr>
      <w:bookmarkStart w:id="0" w:name="_GoBack"/>
      <w:bookmarkEnd w:id="0"/>
      <w:r w:rsidRPr="008F6729">
        <w:rPr>
          <w:rFonts w:ascii="Times New Roman" w:hAnsi="Times New Roman"/>
          <w:b/>
          <w:sz w:val="28"/>
          <w:szCs w:val="28"/>
          <w:lang w:val="es-ES"/>
        </w:rPr>
        <w:t xml:space="preserve">¿Me </w:t>
      </w:r>
      <w:r w:rsidR="00102009">
        <w:rPr>
          <w:rFonts w:ascii="Times New Roman" w:hAnsi="Times New Roman"/>
          <w:b/>
          <w:sz w:val="28"/>
          <w:szCs w:val="28"/>
          <w:lang w:val="es-ES"/>
        </w:rPr>
        <w:t xml:space="preserve">lleva a Dios </w:t>
      </w:r>
      <w:r w:rsidR="00A03447">
        <w:rPr>
          <w:rFonts w:ascii="Times New Roman" w:hAnsi="Times New Roman"/>
          <w:b/>
          <w:sz w:val="28"/>
          <w:szCs w:val="28"/>
          <w:lang w:val="es-ES"/>
        </w:rPr>
        <w:t>el ser popular</w:t>
      </w:r>
      <w:r w:rsidRPr="008F6729">
        <w:rPr>
          <w:rFonts w:ascii="Times New Roman" w:hAnsi="Times New Roman"/>
          <w:b/>
          <w:sz w:val="28"/>
          <w:szCs w:val="28"/>
          <w:lang w:val="es-ES"/>
        </w:rPr>
        <w:t>?</w:t>
      </w:r>
      <w:r w:rsidR="00102009">
        <w:rPr>
          <w:rFonts w:ascii="Times New Roman" w:hAnsi="Times New Roman"/>
          <w:b/>
          <w:noProof/>
          <w:sz w:val="28"/>
          <w:szCs w:val="28"/>
          <w:lang w:val="es-ES" w:eastAsia="es-ES"/>
        </w:rPr>
        <w:t xml:space="preserve"> </w:t>
      </w:r>
      <w:r w:rsidR="00186145">
        <w:rPr>
          <w:rFonts w:ascii="Times New Roman" w:hAnsi="Times New Roman"/>
          <w:b/>
          <w:noProof/>
          <w:sz w:val="28"/>
          <w:szCs w:val="28"/>
          <w:lang w:eastAsia="en-US"/>
        </w:rPr>
        <w:drawing>
          <wp:anchor distT="0" distB="0" distL="114300" distR="114300" simplePos="0" relativeHeight="251659264" behindDoc="0" locked="0" layoutInCell="1" allowOverlap="1" wp14:anchorId="797DC0F0" wp14:editId="685FB717">
            <wp:simplePos x="0" y="0"/>
            <wp:positionH relativeFrom="column">
              <wp:posOffset>4236720</wp:posOffset>
            </wp:positionH>
            <wp:positionV relativeFrom="paragraph">
              <wp:posOffset>10160</wp:posOffset>
            </wp:positionV>
            <wp:extent cx="1879600" cy="1879600"/>
            <wp:effectExtent l="0" t="0" r="0" b="0"/>
            <wp:wrapTight wrapText="bothSides">
              <wp:wrapPolygon edited="0">
                <wp:start x="0" y="0"/>
                <wp:lineTo x="0" y="21308"/>
                <wp:lineTo x="21308" y="21308"/>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Logo_bw.jpg"/>
                    <pic:cNvPicPr/>
                  </pic:nvPicPr>
                  <pic:blipFill>
                    <a:blip r:embed="rId8">
                      <a:extLst>
                        <a:ext uri="{28A0092B-C50C-407E-A947-70E740481C1C}">
                          <a14:useLocalDpi xmlns:a14="http://schemas.microsoft.com/office/drawing/2010/main" val="0"/>
                        </a:ext>
                      </a:extLst>
                    </a:blip>
                    <a:stretch>
                      <a:fillRect/>
                    </a:stretch>
                  </pic:blipFill>
                  <pic:spPr>
                    <a:xfrm>
                      <a:off x="0" y="0"/>
                      <a:ext cx="1879600" cy="1879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343AE4E" w14:textId="24C77182" w:rsidR="00777458" w:rsidRPr="008F6729" w:rsidRDefault="008F6729" w:rsidP="00777458">
      <w:pPr>
        <w:jc w:val="center"/>
        <w:rPr>
          <w:rFonts w:ascii="Times New Roman" w:hAnsi="Times New Roman"/>
          <w:lang w:val="es-ES"/>
        </w:rPr>
      </w:pPr>
      <w:r w:rsidRPr="008F6729">
        <w:rPr>
          <w:rFonts w:ascii="Times New Roman" w:hAnsi="Times New Roman"/>
          <w:lang w:val="es-ES"/>
        </w:rPr>
        <w:t>Marcos</w:t>
      </w:r>
      <w:r w:rsidR="00615053" w:rsidRPr="008F6729">
        <w:rPr>
          <w:rFonts w:ascii="Times New Roman" w:hAnsi="Times New Roman"/>
          <w:lang w:val="es-ES"/>
        </w:rPr>
        <w:t xml:space="preserve"> 6:14-29</w:t>
      </w:r>
    </w:p>
    <w:p w14:paraId="411ECF81" w14:textId="77777777" w:rsidR="00777458" w:rsidRPr="008F6729" w:rsidRDefault="00777458" w:rsidP="00777458">
      <w:pPr>
        <w:jc w:val="center"/>
        <w:rPr>
          <w:rFonts w:ascii="Times New Roman" w:hAnsi="Times New Roman"/>
          <w:sz w:val="28"/>
          <w:szCs w:val="28"/>
          <w:lang w:val="es-ES"/>
        </w:rPr>
      </w:pPr>
    </w:p>
    <w:p w14:paraId="125A4AFE" w14:textId="6F881140" w:rsidR="008F6729" w:rsidRDefault="008F6729" w:rsidP="00777458">
      <w:pPr>
        <w:jc w:val="both"/>
        <w:rPr>
          <w:rFonts w:ascii="Times New Roman" w:hAnsi="Times New Roman"/>
          <w:lang w:val="es-ES"/>
        </w:rPr>
      </w:pPr>
      <w:r w:rsidRPr="008F6729">
        <w:rPr>
          <w:rFonts w:ascii="Times New Roman" w:hAnsi="Times New Roman"/>
          <w:lang w:val="es-ES"/>
        </w:rPr>
        <w:t xml:space="preserve">El popular rey Hedores </w:t>
      </w:r>
      <w:r>
        <w:rPr>
          <w:rFonts w:ascii="Times New Roman" w:hAnsi="Times New Roman"/>
          <w:lang w:val="es-ES"/>
        </w:rPr>
        <w:t>era</w:t>
      </w:r>
      <w:r w:rsidR="001A73E9">
        <w:rPr>
          <w:rFonts w:ascii="Times New Roman" w:hAnsi="Times New Roman"/>
          <w:lang w:val="es-ES"/>
        </w:rPr>
        <w:t xml:space="preserve"> el gobernador de la regió</w:t>
      </w:r>
      <w:r w:rsidRPr="008F6729">
        <w:rPr>
          <w:rFonts w:ascii="Times New Roman" w:hAnsi="Times New Roman"/>
          <w:lang w:val="es-ES"/>
        </w:rPr>
        <w:t xml:space="preserve">n de Judea en </w:t>
      </w:r>
      <w:r w:rsidR="00041B3F">
        <w:rPr>
          <w:rFonts w:ascii="Times New Roman" w:hAnsi="Times New Roman"/>
          <w:lang w:val="es-ES"/>
        </w:rPr>
        <w:t xml:space="preserve"> </w:t>
      </w:r>
      <w:r w:rsidRPr="008F6729">
        <w:rPr>
          <w:rFonts w:ascii="Times New Roman" w:hAnsi="Times New Roman"/>
          <w:lang w:val="es-ES"/>
        </w:rPr>
        <w:t>los tiempos del ministerio de Jesús.</w:t>
      </w:r>
      <w:r w:rsidR="00041B3F">
        <w:rPr>
          <w:rFonts w:ascii="Times New Roman" w:hAnsi="Times New Roman"/>
          <w:lang w:val="es-ES"/>
        </w:rPr>
        <w:t xml:space="preserve"> Herodes disfrutaba la posición que sus conciudadanos le daban</w:t>
      </w:r>
      <w:r w:rsidR="00102009">
        <w:rPr>
          <w:rFonts w:ascii="Times New Roman" w:hAnsi="Times New Roman"/>
          <w:lang w:val="es-ES"/>
        </w:rPr>
        <w:t>,</w:t>
      </w:r>
      <w:r w:rsidR="00041B3F">
        <w:rPr>
          <w:rFonts w:ascii="Times New Roman" w:hAnsi="Times New Roman"/>
          <w:lang w:val="es-ES"/>
        </w:rPr>
        <w:t xml:space="preserve"> y la utilizaba para medir su reputación política. Por ejemplo, se casó con la hija del rey </w:t>
      </w:r>
      <w:proofErr w:type="spellStart"/>
      <w:r w:rsidR="00041B3F">
        <w:rPr>
          <w:rFonts w:ascii="Times New Roman" w:hAnsi="Times New Roman"/>
          <w:lang w:val="es-ES"/>
        </w:rPr>
        <w:t>Aretas</w:t>
      </w:r>
      <w:proofErr w:type="spellEnd"/>
      <w:r w:rsidR="00041B3F">
        <w:rPr>
          <w:rFonts w:ascii="Times New Roman" w:hAnsi="Times New Roman"/>
          <w:lang w:val="es-ES"/>
        </w:rPr>
        <w:t xml:space="preserve"> IV, y con este matrimonio forjó la paz y una buena asociación financiera a lo largo de la frontera entre Perea y el reino nabateo.  Le trajo popularidad al rey en esa región. A Herodes se lo percibía como un político </w:t>
      </w:r>
      <w:r w:rsidR="00102009">
        <w:rPr>
          <w:rFonts w:ascii="Times New Roman" w:hAnsi="Times New Roman"/>
          <w:lang w:val="es-ES"/>
        </w:rPr>
        <w:t xml:space="preserve">y rey </w:t>
      </w:r>
      <w:r w:rsidR="00041B3F">
        <w:rPr>
          <w:rFonts w:ascii="Times New Roman" w:hAnsi="Times New Roman"/>
          <w:lang w:val="es-ES"/>
        </w:rPr>
        <w:t>talentoso de su pueblo.</w:t>
      </w:r>
    </w:p>
    <w:p w14:paraId="0A705D43" w14:textId="77777777" w:rsidR="00777458" w:rsidRPr="001A73E9" w:rsidRDefault="00777458" w:rsidP="00777458">
      <w:pPr>
        <w:jc w:val="both"/>
        <w:rPr>
          <w:rFonts w:ascii="Times New Roman" w:hAnsi="Times New Roman"/>
          <w:lang w:val="es-ES"/>
        </w:rPr>
      </w:pPr>
    </w:p>
    <w:p w14:paraId="5C870FC9" w14:textId="661D1D6B" w:rsidR="00777458" w:rsidRPr="001A73E9" w:rsidRDefault="00041B3F" w:rsidP="00F50E03">
      <w:pPr>
        <w:jc w:val="both"/>
        <w:rPr>
          <w:rFonts w:ascii="Times New Roman" w:hAnsi="Times New Roman"/>
          <w:lang w:val="es-ES"/>
        </w:rPr>
      </w:pPr>
      <w:r w:rsidRPr="00041B3F">
        <w:rPr>
          <w:rFonts w:ascii="Times New Roman" w:hAnsi="Times New Roman"/>
          <w:lang w:val="es-ES"/>
        </w:rPr>
        <w:t xml:space="preserve">El rey Herodes ERA popular porque era un hombre del pueblo. </w:t>
      </w:r>
      <w:r>
        <w:rPr>
          <w:rFonts w:ascii="Times New Roman" w:hAnsi="Times New Roman"/>
          <w:lang w:val="es-ES"/>
        </w:rPr>
        <w:t>Le encantaba entretener a lo</w:t>
      </w:r>
      <w:r w:rsidR="00F50E03">
        <w:rPr>
          <w:rFonts w:ascii="Times New Roman" w:hAnsi="Times New Roman"/>
          <w:lang w:val="es-ES"/>
        </w:rPr>
        <w:t>s ciudadanos de su región. Herodes sabía que Juan el Bautista era predicador y nar</w:t>
      </w:r>
      <w:r w:rsidR="001A73E9">
        <w:rPr>
          <w:rFonts w:ascii="Times New Roman" w:hAnsi="Times New Roman"/>
          <w:lang w:val="es-ES"/>
        </w:rPr>
        <w:t>rador, y eran muchos los que lo seguían. Por eso</w:t>
      </w:r>
      <w:r w:rsidR="00F50E03">
        <w:rPr>
          <w:rFonts w:ascii="Times New Roman" w:hAnsi="Times New Roman"/>
          <w:lang w:val="es-ES"/>
        </w:rPr>
        <w:t xml:space="preserve"> Herodes hizo de Juan uno de sus amigos (v. 20b).  Aparentemente, el predicador era invitado regularmente a los eventos sociales y reuniones políticas de Herodes. </w:t>
      </w:r>
      <w:r w:rsidR="00F50E03" w:rsidRPr="00F50E03">
        <w:rPr>
          <w:rFonts w:ascii="Times New Roman" w:hAnsi="Times New Roman"/>
          <w:lang w:val="es-ES"/>
        </w:rPr>
        <w:t xml:space="preserve">A Herodes le encantaban sus sermones y consejo.  A pesar de que Juan </w:t>
      </w:r>
      <w:r w:rsidR="00F50E03">
        <w:rPr>
          <w:rFonts w:ascii="Times New Roman" w:hAnsi="Times New Roman"/>
          <w:lang w:val="es-ES"/>
        </w:rPr>
        <w:t>discrepaba públicamente</w:t>
      </w:r>
      <w:r w:rsidRPr="00F50E03">
        <w:rPr>
          <w:rFonts w:ascii="Times New Roman" w:hAnsi="Times New Roman"/>
          <w:lang w:val="es-ES"/>
        </w:rPr>
        <w:t xml:space="preserve"> </w:t>
      </w:r>
      <w:r w:rsidR="00F50E03">
        <w:rPr>
          <w:rFonts w:ascii="Times New Roman" w:hAnsi="Times New Roman"/>
          <w:lang w:val="es-ES"/>
        </w:rPr>
        <w:t xml:space="preserve">del divorcio de Herodes y </w:t>
      </w:r>
      <w:r w:rsidR="00102009">
        <w:rPr>
          <w:rFonts w:ascii="Times New Roman" w:hAnsi="Times New Roman"/>
          <w:lang w:val="es-ES"/>
        </w:rPr>
        <w:t xml:space="preserve">de </w:t>
      </w:r>
      <w:r w:rsidR="00F50E03">
        <w:rPr>
          <w:rFonts w:ascii="Times New Roman" w:hAnsi="Times New Roman"/>
          <w:lang w:val="es-ES"/>
        </w:rPr>
        <w:t xml:space="preserve">su nuevo matrimonio con Herodías, </w:t>
      </w:r>
      <w:r w:rsidR="00102009">
        <w:rPr>
          <w:rFonts w:ascii="Times New Roman" w:hAnsi="Times New Roman"/>
          <w:lang w:val="es-ES"/>
        </w:rPr>
        <w:t>a</w:t>
      </w:r>
      <w:r w:rsidR="00F50E03">
        <w:rPr>
          <w:rFonts w:ascii="Times New Roman" w:hAnsi="Times New Roman"/>
          <w:lang w:val="es-ES"/>
        </w:rPr>
        <w:t xml:space="preserve">l gobernador </w:t>
      </w:r>
      <w:r w:rsidR="00102009">
        <w:rPr>
          <w:rFonts w:ascii="Times New Roman" w:hAnsi="Times New Roman"/>
          <w:lang w:val="es-ES"/>
        </w:rPr>
        <w:t xml:space="preserve">le encantaba escuchar </w:t>
      </w:r>
      <w:r w:rsidR="00F50E03">
        <w:rPr>
          <w:rFonts w:ascii="Times New Roman" w:hAnsi="Times New Roman"/>
          <w:lang w:val="es-ES"/>
        </w:rPr>
        <w:t>las palabras de Juan.</w:t>
      </w:r>
    </w:p>
    <w:p w14:paraId="6A808885" w14:textId="77777777" w:rsidR="00777458" w:rsidRPr="001A73E9" w:rsidRDefault="00777458" w:rsidP="00777458">
      <w:pPr>
        <w:jc w:val="both"/>
        <w:rPr>
          <w:rFonts w:ascii="Times New Roman" w:hAnsi="Times New Roman"/>
          <w:lang w:val="es-ES"/>
        </w:rPr>
      </w:pPr>
    </w:p>
    <w:p w14:paraId="2E8C9598" w14:textId="78AB9703" w:rsidR="00777458" w:rsidRPr="001A73E9" w:rsidRDefault="00573418" w:rsidP="00573418">
      <w:pPr>
        <w:jc w:val="both"/>
        <w:rPr>
          <w:rFonts w:ascii="Times New Roman" w:hAnsi="Times New Roman"/>
          <w:lang w:val="es-ES"/>
        </w:rPr>
      </w:pPr>
      <w:r w:rsidRPr="00573418">
        <w:rPr>
          <w:rFonts w:ascii="Times New Roman" w:hAnsi="Times New Roman"/>
          <w:lang w:val="es-ES"/>
        </w:rPr>
        <w:t xml:space="preserve">Herodes también aumentó su popularidad convirtiéndose en benefactor del débil. </w:t>
      </w:r>
      <w:r>
        <w:rPr>
          <w:rFonts w:ascii="Times New Roman" w:hAnsi="Times New Roman"/>
          <w:lang w:val="es-ES"/>
        </w:rPr>
        <w:t>Esta fue la razón expuesta en el evangelio para el encarcelamiento de Juan. Herodes estaba protegiendo a este gran narrador de las quejas de Herodías, su esposa.  Herodes permitió que Juan continuara su ministerio desde la cárcel.  De hecho, Juan continuó contando sus historias en los eventos y reuniones del gobernador. Herodes no solo protegía a Juan mientras estaba en la cárcel, sino que el rey públicamente alababa al predicador con expresiones muy elocuentes como «hombre justo» y «hombre santo». Los residentes de Judea estaban de acuerdo con la alabanza positiva de su rey.</w:t>
      </w:r>
    </w:p>
    <w:p w14:paraId="42B2E656" w14:textId="77777777" w:rsidR="00777458" w:rsidRPr="001A73E9" w:rsidRDefault="00777458" w:rsidP="00777458">
      <w:pPr>
        <w:jc w:val="both"/>
        <w:rPr>
          <w:rFonts w:ascii="Times New Roman" w:hAnsi="Times New Roman"/>
          <w:lang w:val="es-ES"/>
        </w:rPr>
      </w:pPr>
    </w:p>
    <w:p w14:paraId="51D05565" w14:textId="46FB6888" w:rsidR="00777458" w:rsidRPr="003F2857" w:rsidRDefault="003F2857" w:rsidP="003F2857">
      <w:pPr>
        <w:jc w:val="both"/>
        <w:rPr>
          <w:rFonts w:ascii="Times New Roman" w:hAnsi="Times New Roman"/>
          <w:lang w:val="es-ES"/>
        </w:rPr>
      </w:pPr>
      <w:r>
        <w:rPr>
          <w:rFonts w:ascii="Times New Roman" w:hAnsi="Times New Roman"/>
          <w:lang w:val="es-ES"/>
        </w:rPr>
        <w:t>Ante el pue</w:t>
      </w:r>
      <w:r w:rsidRPr="003F2857">
        <w:rPr>
          <w:rFonts w:ascii="Times New Roman" w:hAnsi="Times New Roman"/>
          <w:lang w:val="es-ES"/>
        </w:rPr>
        <w:t xml:space="preserve">blo y </w:t>
      </w:r>
      <w:r>
        <w:rPr>
          <w:rFonts w:ascii="Times New Roman" w:hAnsi="Times New Roman"/>
          <w:lang w:val="es-ES"/>
        </w:rPr>
        <w:t xml:space="preserve">ante </w:t>
      </w:r>
      <w:r w:rsidRPr="003F2857">
        <w:rPr>
          <w:rFonts w:ascii="Times New Roman" w:hAnsi="Times New Roman"/>
          <w:lang w:val="es-ES"/>
        </w:rPr>
        <w:t>los líderes, Herodes gozaba  de a</w:t>
      </w:r>
      <w:r>
        <w:rPr>
          <w:rFonts w:ascii="Times New Roman" w:hAnsi="Times New Roman"/>
          <w:lang w:val="es-ES"/>
        </w:rPr>
        <w:t>ltas calificaciones, con una acogida positiva. Acostumbraba a dar fiestas en honor de visitantes, de delegados distinguidos del Imperio Romano y sus oficiales.  El acontecimiento al que hace referencia este pasaje era una fiesta por su cumpleaños (v 21).  La meta de Herodes era la de asegurar que su popularidad y aceptación siguieran intactas ante cualquier circunstancia, incluso la oposición de Juan a su nuevo matrimonio.</w:t>
      </w:r>
    </w:p>
    <w:p w14:paraId="13634C6F" w14:textId="77777777" w:rsidR="00777458" w:rsidRPr="003F2857" w:rsidRDefault="00777458" w:rsidP="00777458">
      <w:pPr>
        <w:jc w:val="both"/>
        <w:rPr>
          <w:rFonts w:ascii="Times New Roman" w:hAnsi="Times New Roman"/>
          <w:lang w:val="es-ES"/>
        </w:rPr>
      </w:pPr>
    </w:p>
    <w:p w14:paraId="35E5FA2E" w14:textId="387B6889" w:rsidR="003F2857" w:rsidRDefault="003F2857" w:rsidP="00777458">
      <w:pPr>
        <w:jc w:val="both"/>
        <w:rPr>
          <w:rFonts w:ascii="Times New Roman" w:hAnsi="Times New Roman"/>
          <w:lang w:val="es-ES"/>
        </w:rPr>
      </w:pPr>
      <w:r>
        <w:rPr>
          <w:rFonts w:ascii="Times New Roman" w:hAnsi="Times New Roman"/>
          <w:lang w:val="es-ES"/>
        </w:rPr>
        <w:t>Todos conocían la generosidad y gran corazón de Herodes. Manifestaba su bondad con la frase</w:t>
      </w:r>
      <w:r w:rsidR="001A73E9">
        <w:rPr>
          <w:rFonts w:ascii="Times New Roman" w:hAnsi="Times New Roman"/>
          <w:lang w:val="es-ES"/>
        </w:rPr>
        <w:t>:</w:t>
      </w:r>
      <w:r>
        <w:rPr>
          <w:rFonts w:ascii="Times New Roman" w:hAnsi="Times New Roman"/>
          <w:lang w:val="es-ES"/>
        </w:rPr>
        <w:t xml:space="preserve"> «</w:t>
      </w:r>
      <w:r w:rsidR="001A73E9">
        <w:rPr>
          <w:rFonts w:ascii="Times New Roman" w:hAnsi="Times New Roman"/>
          <w:lang w:val="es-ES"/>
        </w:rPr>
        <w:t>Te daré cualquier cosa que me pidas, aun cuando sea la mitad de mi reino». Los reyes solían terminar esta afirmación con un juramento para enfatizar la seriedad de sus palabras. Claramente  el rey Herodes y sus invitados se sintieron muy complacidos con la actuación de la hija de Herodías para que él le hiciera una oferta como esta.</w:t>
      </w:r>
    </w:p>
    <w:p w14:paraId="53E68B97" w14:textId="77777777" w:rsidR="00777458" w:rsidRDefault="00777458" w:rsidP="00777458">
      <w:pPr>
        <w:jc w:val="both"/>
        <w:rPr>
          <w:rFonts w:ascii="Times New Roman" w:hAnsi="Times New Roman"/>
        </w:rPr>
      </w:pPr>
    </w:p>
    <w:p w14:paraId="05500D43" w14:textId="1D86E3A4" w:rsidR="00777458" w:rsidRDefault="001A73E9" w:rsidP="001A3E1B">
      <w:pPr>
        <w:jc w:val="both"/>
        <w:rPr>
          <w:rFonts w:ascii="Times New Roman" w:hAnsi="Times New Roman"/>
        </w:rPr>
      </w:pPr>
      <w:r w:rsidRPr="001A73E9">
        <w:rPr>
          <w:rFonts w:ascii="Times New Roman" w:hAnsi="Times New Roman"/>
          <w:lang w:val="es-ES"/>
        </w:rPr>
        <w:t xml:space="preserve">Sin embargo, el hombre </w:t>
      </w:r>
      <w:r>
        <w:rPr>
          <w:rFonts w:ascii="Times New Roman" w:hAnsi="Times New Roman"/>
          <w:lang w:val="es-ES"/>
        </w:rPr>
        <w:t xml:space="preserve">tan </w:t>
      </w:r>
      <w:r w:rsidRPr="001A73E9">
        <w:rPr>
          <w:rFonts w:ascii="Times New Roman" w:hAnsi="Times New Roman"/>
          <w:lang w:val="es-ES"/>
        </w:rPr>
        <w:t>admirado n</w:t>
      </w:r>
      <w:r>
        <w:rPr>
          <w:rFonts w:ascii="Times New Roman" w:hAnsi="Times New Roman"/>
          <w:lang w:val="es-ES"/>
        </w:rPr>
        <w:t xml:space="preserve">o pensó en sus propios límites ni tampoco lo que su esposa tenía en contra del predicador. Juan se convirtió en el objeto de la lucha de poder entre Herodes y Herodías.  Esta utilizó el baile de su hermosa hija para encender su pasión en el evento público. Sabía que él le ofrecería un regalo muy generoso al final de la danza de su hija. Y después </w:t>
      </w:r>
      <w:r w:rsidR="001A3E1B">
        <w:rPr>
          <w:rFonts w:ascii="Times New Roman" w:hAnsi="Times New Roman"/>
          <w:lang w:val="es-ES"/>
        </w:rPr>
        <w:t xml:space="preserve">de que él viera el erótico baile, le ofreció la mitad de su reino delante de todos los que se encontraban en el salón. En otras palabras, Herodes le ofreció a la bailarina que fuera su reina. No importaba que la joven bailarina fuera su sobrina, porque anteriormente  no le había importado ¡tener a su cuñada como amante! Ahora bien, con la propuesta que el rey le hacía a la joven bailarina, la única manera </w:t>
      </w:r>
      <w:r w:rsidR="001A3E1B">
        <w:rPr>
          <w:rFonts w:ascii="Times New Roman" w:hAnsi="Times New Roman"/>
          <w:lang w:val="es-ES"/>
        </w:rPr>
        <w:lastRenderedPageBreak/>
        <w:t>de que Herodías le ganara a Juan era aconsejando a su hija para que pidiera la cabeza de Juan, lo que la joven hizo.  El gobernador complaciente no se retractaría de su promesa, así que decapitó a Juan, el predicador y narrador popular.</w:t>
      </w:r>
    </w:p>
    <w:p w14:paraId="4A96E59B" w14:textId="77777777" w:rsidR="00777458" w:rsidRDefault="00777458" w:rsidP="00777458">
      <w:pPr>
        <w:jc w:val="both"/>
        <w:rPr>
          <w:rFonts w:ascii="Times New Roman" w:hAnsi="Times New Roman"/>
        </w:rPr>
      </w:pPr>
    </w:p>
    <w:p w14:paraId="3143AE8D" w14:textId="689DF7EA" w:rsidR="0016493C" w:rsidRPr="002D72BE" w:rsidRDefault="001A3E1B" w:rsidP="002D72BE">
      <w:pPr>
        <w:jc w:val="both"/>
        <w:rPr>
          <w:rFonts w:ascii="Times New Roman" w:hAnsi="Times New Roman"/>
          <w:lang w:val="es-ES"/>
        </w:rPr>
      </w:pPr>
      <w:r w:rsidRPr="001A3E1B">
        <w:rPr>
          <w:rFonts w:ascii="Times New Roman" w:hAnsi="Times New Roman"/>
          <w:lang w:val="es-ES"/>
        </w:rPr>
        <w:t xml:space="preserve">El texto no indica si la popularidad de Herodes se vio afectada por el asesinato de Juan, el Narrador. </w:t>
      </w:r>
      <w:r>
        <w:rPr>
          <w:rFonts w:ascii="Times New Roman" w:hAnsi="Times New Roman"/>
          <w:lang w:val="es-ES"/>
        </w:rPr>
        <w:t xml:space="preserve">Pero la experiencia dejó a Herodes sumergido en su propia locura. </w:t>
      </w:r>
      <w:r w:rsidR="003C62C4">
        <w:rPr>
          <w:rFonts w:ascii="Times New Roman" w:hAnsi="Times New Roman"/>
          <w:lang w:val="es-ES"/>
        </w:rPr>
        <w:t xml:space="preserve">Lo sobresaltaban enormemente las historias que la gente contaba en las calles acerca de Jesús. El rey había oído muchas explicaciones de los poderes del nuevo predicador en su región. La supuesta «resurrección» de Juan el Bautista, a quien él ya había mandado a ejecutar, era la explicación más popular del poder de Jesús. Herodes había decapitado a Juan el Bautista, el último narrador fidedigno y moralizador.  Debido a que Herodes se sentía tan culpable, no le prestó atención a la otra historia </w:t>
      </w:r>
      <w:r w:rsidR="002D72BE">
        <w:rPr>
          <w:rFonts w:ascii="Times New Roman" w:hAnsi="Times New Roman"/>
          <w:lang w:val="es-ES"/>
        </w:rPr>
        <w:t>más generalizada de que Jesús era el profeta Elías. El popular rey Herodes ahora temía cualquier encuentro con Jesús. Jesús, el que alimentó a cinco mil y sanó a muchos, crecía en aceptación popular.  Y era solo Jesús el que podía remediar la condición atormentada de Herodes.</w:t>
      </w:r>
      <w:r w:rsidR="005D208E" w:rsidRPr="002D72BE">
        <w:rPr>
          <w:rFonts w:ascii="Times New Roman" w:hAnsi="Times New Roman"/>
          <w:lang w:val="es-ES"/>
        </w:rPr>
        <w:t xml:space="preserve"> </w:t>
      </w:r>
    </w:p>
    <w:p w14:paraId="0C8C230E" w14:textId="77777777" w:rsidR="009301F7" w:rsidRPr="002D72BE" w:rsidRDefault="009301F7" w:rsidP="00093B3F">
      <w:pPr>
        <w:spacing w:after="120"/>
        <w:jc w:val="both"/>
        <w:rPr>
          <w:rFonts w:ascii="Times New Roman" w:hAnsi="Times New Roman"/>
          <w:lang w:val="es-ES"/>
        </w:rPr>
      </w:pPr>
    </w:p>
    <w:p w14:paraId="77297CAA" w14:textId="5B46803B" w:rsidR="009301F7" w:rsidRPr="002D72BE" w:rsidRDefault="002D72BE" w:rsidP="00093B3F">
      <w:pPr>
        <w:spacing w:after="120"/>
        <w:jc w:val="both"/>
        <w:rPr>
          <w:rFonts w:ascii="Times New Roman" w:hAnsi="Times New Roman"/>
          <w:b/>
          <w:lang w:val="es-ES"/>
        </w:rPr>
      </w:pPr>
      <w:r>
        <w:rPr>
          <w:rFonts w:ascii="Times New Roman" w:hAnsi="Times New Roman"/>
          <w:b/>
          <w:lang w:val="es-ES"/>
        </w:rPr>
        <w:t>Preguntas para analizar</w:t>
      </w:r>
      <w:r w:rsidR="009301F7" w:rsidRPr="002D72BE">
        <w:rPr>
          <w:rFonts w:ascii="Times New Roman" w:hAnsi="Times New Roman"/>
          <w:b/>
          <w:lang w:val="es-ES"/>
        </w:rPr>
        <w:t>:</w:t>
      </w:r>
    </w:p>
    <w:p w14:paraId="3AB24428" w14:textId="64310AC5" w:rsidR="002D72BE" w:rsidRDefault="002D72BE" w:rsidP="00DA39CB">
      <w:pPr>
        <w:spacing w:after="120"/>
        <w:jc w:val="both"/>
        <w:rPr>
          <w:rFonts w:ascii="Times New Roman" w:hAnsi="Times New Roman"/>
          <w:lang w:val="es-ES"/>
        </w:rPr>
      </w:pPr>
      <w:r w:rsidRPr="002D72BE">
        <w:rPr>
          <w:rFonts w:ascii="Times New Roman" w:hAnsi="Times New Roman"/>
          <w:lang w:val="es-ES"/>
        </w:rPr>
        <w:t xml:space="preserve">Mucha gente mediría su popularidad con base en la cantidad de amigos en Facebook o seguidores de Twitter. </w:t>
      </w:r>
      <w:r>
        <w:rPr>
          <w:rFonts w:ascii="Times New Roman" w:hAnsi="Times New Roman"/>
          <w:lang w:val="es-ES"/>
        </w:rPr>
        <w:t xml:space="preserve"> Otros cuentan la cantidad de personas que saludan todos los días, o la cantidad de amigos leales en la iglesia. La popularidad tiene que ver con la manera como una persona es percibida por otras dentro de su propia comunidad.  Dicho de otra manera, la popularidad tiene que ver con ser amada y aceptada por los demás.</w:t>
      </w:r>
    </w:p>
    <w:p w14:paraId="0DA088E3" w14:textId="2296D06C" w:rsidR="00AA24B1" w:rsidRPr="002D72BE" w:rsidRDefault="002D72BE" w:rsidP="002D72BE">
      <w:pPr>
        <w:spacing w:after="120"/>
        <w:jc w:val="both"/>
        <w:rPr>
          <w:rFonts w:ascii="Times New Roman" w:hAnsi="Times New Roman"/>
          <w:lang w:val="es-ES"/>
        </w:rPr>
      </w:pPr>
      <w:r>
        <w:rPr>
          <w:rFonts w:ascii="Times New Roman" w:hAnsi="Times New Roman"/>
          <w:i/>
          <w:lang w:val="es-ES"/>
        </w:rPr>
        <w:t>¿Creen que la popularidad ayuda a la gente a ser aceptada totalmente en su propia comunidad? Expliquen sus respuestas.</w:t>
      </w:r>
      <w:r>
        <w:rPr>
          <w:rFonts w:ascii="Times New Roman" w:hAnsi="Times New Roman"/>
          <w:lang w:val="es-ES"/>
        </w:rPr>
        <w:t>\</w:t>
      </w:r>
    </w:p>
    <w:p w14:paraId="62B01B25" w14:textId="63BFE824" w:rsidR="00F0585E" w:rsidRPr="002D72BE" w:rsidRDefault="002D72BE" w:rsidP="00EC1FB7">
      <w:pPr>
        <w:spacing w:after="120"/>
        <w:jc w:val="both"/>
        <w:rPr>
          <w:rFonts w:ascii="Times New Roman" w:hAnsi="Times New Roman"/>
          <w:i/>
          <w:lang w:val="es-ES"/>
        </w:rPr>
      </w:pPr>
      <w:r w:rsidRPr="002D72BE">
        <w:rPr>
          <w:rFonts w:ascii="Times New Roman" w:hAnsi="Times New Roman"/>
          <w:lang w:val="es-ES"/>
        </w:rPr>
        <w:t xml:space="preserve">Analicen esta </w:t>
      </w:r>
      <w:r>
        <w:rPr>
          <w:rFonts w:ascii="Times New Roman" w:hAnsi="Times New Roman"/>
          <w:lang w:val="es-ES"/>
        </w:rPr>
        <w:t>afirmación</w:t>
      </w:r>
      <w:r w:rsidR="006575CD" w:rsidRPr="002D72BE">
        <w:rPr>
          <w:rFonts w:ascii="Times New Roman" w:hAnsi="Times New Roman"/>
          <w:lang w:val="es-ES"/>
        </w:rPr>
        <w:t xml:space="preserve"> </w:t>
      </w:r>
      <w:r w:rsidRPr="002D72BE">
        <w:rPr>
          <w:rFonts w:ascii="Times New Roman" w:hAnsi="Times New Roman"/>
          <w:lang w:val="es-ES"/>
        </w:rPr>
        <w:t>–</w:t>
      </w:r>
      <w:r w:rsidR="006575CD" w:rsidRPr="002D72BE">
        <w:rPr>
          <w:rFonts w:ascii="Times New Roman" w:hAnsi="Times New Roman"/>
          <w:lang w:val="es-ES"/>
        </w:rPr>
        <w:t xml:space="preserve"> </w:t>
      </w:r>
      <w:r w:rsidRPr="002D72BE">
        <w:rPr>
          <w:rFonts w:ascii="Times New Roman" w:hAnsi="Times New Roman"/>
          <w:i/>
          <w:lang w:val="es-ES"/>
        </w:rPr>
        <w:t>La popularidad te ayuda a ser una mejor persona como cristiana.</w:t>
      </w:r>
    </w:p>
    <w:p w14:paraId="190E3A81" w14:textId="14CB7FEF" w:rsidR="00F0585E" w:rsidRPr="00777458" w:rsidRDefault="002D72BE" w:rsidP="002D72BE">
      <w:pPr>
        <w:spacing w:after="120"/>
        <w:jc w:val="both"/>
        <w:rPr>
          <w:rFonts w:ascii="Times New Roman" w:hAnsi="Times New Roman"/>
          <w:i/>
        </w:rPr>
      </w:pPr>
      <w:r>
        <w:rPr>
          <w:rFonts w:ascii="Times New Roman" w:hAnsi="Times New Roman"/>
          <w:i/>
          <w:lang w:val="es-ES"/>
        </w:rPr>
        <w:t>Pueden recordar algún momento en la vida cuando experimentaron un momento maravilloso de popularidad? ¿Cómo esa experiencia les lleva a Dios a otros? ¿Qué harían de manera diferente si volvieran a experimentar ese momento de ser aceptadas?</w:t>
      </w:r>
    </w:p>
    <w:p w14:paraId="51E71518" w14:textId="13D57754" w:rsidR="000575EC" w:rsidRPr="00823A96" w:rsidRDefault="002D72BE" w:rsidP="009E4278">
      <w:pPr>
        <w:spacing w:after="120"/>
        <w:jc w:val="both"/>
        <w:rPr>
          <w:rFonts w:ascii="Times New Roman" w:hAnsi="Times New Roman"/>
          <w:lang w:val="es-ES"/>
        </w:rPr>
      </w:pPr>
      <w:r w:rsidRPr="002D72BE">
        <w:rPr>
          <w:rFonts w:ascii="Times New Roman" w:hAnsi="Times New Roman"/>
          <w:lang w:val="es-ES"/>
        </w:rPr>
        <w:t xml:space="preserve">A Juan el Bautista lo mataron debido a una lucha de popularidad y status quo. </w:t>
      </w:r>
      <w:r w:rsidR="00823A96" w:rsidRPr="00823A96">
        <w:rPr>
          <w:rFonts w:ascii="Times New Roman" w:hAnsi="Times New Roman"/>
          <w:i/>
          <w:lang w:val="es-ES"/>
        </w:rPr>
        <w:t xml:space="preserve">¿Pueden </w:t>
      </w:r>
      <w:proofErr w:type="spellStart"/>
      <w:r w:rsidR="00823A96" w:rsidRPr="00823A96">
        <w:rPr>
          <w:rFonts w:ascii="Times New Roman" w:hAnsi="Times New Roman"/>
          <w:i/>
          <w:lang w:val="es-ES"/>
        </w:rPr>
        <w:t>conar</w:t>
      </w:r>
      <w:proofErr w:type="spellEnd"/>
      <w:r w:rsidR="00823A96" w:rsidRPr="00823A96">
        <w:rPr>
          <w:rFonts w:ascii="Times New Roman" w:hAnsi="Times New Roman"/>
          <w:i/>
          <w:lang w:val="es-ES"/>
        </w:rPr>
        <w:t xml:space="preserve"> la historia de una persona que fuera «sacrificada» debido a los deseos de popularidad y poder de otros</w:t>
      </w:r>
      <w:r w:rsidR="000575EC" w:rsidRPr="00823A96">
        <w:rPr>
          <w:rFonts w:ascii="Times New Roman" w:hAnsi="Times New Roman"/>
          <w:i/>
          <w:lang w:val="es-ES"/>
        </w:rPr>
        <w:t>?</w:t>
      </w:r>
    </w:p>
    <w:p w14:paraId="29211655" w14:textId="54FB0440" w:rsidR="00681A46" w:rsidRPr="00823A96" w:rsidRDefault="00823A96" w:rsidP="00823A96">
      <w:pPr>
        <w:spacing w:after="120"/>
        <w:jc w:val="both"/>
        <w:rPr>
          <w:rFonts w:ascii="Times New Roman" w:hAnsi="Times New Roman"/>
          <w:i/>
          <w:lang w:val="es-ES"/>
        </w:rPr>
      </w:pPr>
      <w:r w:rsidRPr="00823A96">
        <w:rPr>
          <w:rFonts w:ascii="Times New Roman" w:hAnsi="Times New Roman"/>
          <w:i/>
          <w:lang w:val="es-ES"/>
        </w:rPr>
        <w:t xml:space="preserve">¿Cómo te relacionas con los que ansían ser aceptados pero no lo son? </w:t>
      </w:r>
      <w:r>
        <w:rPr>
          <w:rFonts w:ascii="Times New Roman" w:hAnsi="Times New Roman"/>
          <w:i/>
          <w:lang w:val="es-ES"/>
        </w:rPr>
        <w:t>¿Puedes recordar oportunidades en las que ustedes o el grupo del Ministerio de Mujeres pudiera ayudar a que alguien se luciera?</w:t>
      </w:r>
    </w:p>
    <w:p w14:paraId="756281D5" w14:textId="47F8B026" w:rsidR="00681A46" w:rsidRPr="00823A96" w:rsidRDefault="00681A46" w:rsidP="009E4278">
      <w:pPr>
        <w:spacing w:after="120"/>
        <w:jc w:val="both"/>
        <w:rPr>
          <w:rFonts w:ascii="Times New Roman" w:hAnsi="Times New Roman"/>
          <w:i/>
          <w:lang w:val="es-ES"/>
        </w:rPr>
      </w:pPr>
      <w:r w:rsidRPr="00823A96">
        <w:rPr>
          <w:rFonts w:ascii="Times New Roman" w:hAnsi="Times New Roman"/>
          <w:lang w:val="es-ES"/>
        </w:rPr>
        <w:t>Jesu</w:t>
      </w:r>
      <w:r w:rsidR="00823A96" w:rsidRPr="00823A96">
        <w:rPr>
          <w:rFonts w:ascii="Times New Roman" w:hAnsi="Times New Roman"/>
          <w:lang w:val="es-ES"/>
        </w:rPr>
        <w:t>cristo es el sanador de muchos, el que nos acepta a cada una de nosotras tal como somos, y es el personaje principal del cristianismo.</w:t>
      </w:r>
      <w:r w:rsidR="000575EC" w:rsidRPr="00823A96">
        <w:rPr>
          <w:rFonts w:ascii="Times New Roman" w:hAnsi="Times New Roman"/>
          <w:lang w:val="es-ES"/>
        </w:rPr>
        <w:t xml:space="preserve"> </w:t>
      </w:r>
      <w:r w:rsidRPr="00823A96">
        <w:rPr>
          <w:rFonts w:ascii="Times New Roman" w:hAnsi="Times New Roman"/>
          <w:lang w:val="es-ES"/>
        </w:rPr>
        <w:t xml:space="preserve"> </w:t>
      </w:r>
      <w:r w:rsidR="00823A96">
        <w:rPr>
          <w:rFonts w:ascii="Times New Roman" w:hAnsi="Times New Roman"/>
          <w:i/>
          <w:lang w:val="es-ES"/>
        </w:rPr>
        <w:t>¿Qué enseñanzas de Jesús pudiéramos aplicar a nuestras vidas y cuáles serían los resultados</w:t>
      </w:r>
      <w:r w:rsidR="000575EC" w:rsidRPr="00823A96">
        <w:rPr>
          <w:rFonts w:ascii="Times New Roman" w:hAnsi="Times New Roman"/>
          <w:i/>
          <w:lang w:val="es-ES"/>
        </w:rPr>
        <w:t>?</w:t>
      </w:r>
    </w:p>
    <w:p w14:paraId="47FEED0C" w14:textId="5902BA86" w:rsidR="000575EC" w:rsidRPr="00823A96" w:rsidRDefault="00823A96" w:rsidP="00823A96">
      <w:pPr>
        <w:spacing w:after="120"/>
        <w:jc w:val="both"/>
        <w:rPr>
          <w:rFonts w:ascii="Times New Roman" w:hAnsi="Times New Roman"/>
          <w:i/>
          <w:lang w:val="es-ES"/>
        </w:rPr>
      </w:pPr>
      <w:r>
        <w:rPr>
          <w:rFonts w:ascii="Times New Roman" w:hAnsi="Times New Roman"/>
          <w:i/>
          <w:lang w:val="es-ES"/>
        </w:rPr>
        <w:t>Si no somos famosas, ¿cómo podemos relacionarnos con la historia de Herodes, sus decisiones y las consecuencias para los demás?</w:t>
      </w:r>
      <w:r w:rsidR="009301F7" w:rsidRPr="00823A96">
        <w:rPr>
          <w:rFonts w:ascii="Times New Roman" w:hAnsi="Times New Roman"/>
          <w:i/>
          <w:lang w:val="es-ES"/>
        </w:rPr>
        <w:t xml:space="preserve"> </w:t>
      </w:r>
    </w:p>
    <w:p w14:paraId="19D8AFD7" w14:textId="74410AC4" w:rsidR="009301F7" w:rsidRPr="00823A96" w:rsidRDefault="00823A96" w:rsidP="006575CD">
      <w:pPr>
        <w:spacing w:after="120"/>
        <w:jc w:val="both"/>
        <w:rPr>
          <w:rFonts w:ascii="Times New Roman" w:hAnsi="Times New Roman"/>
          <w:b/>
          <w:lang w:val="es-ES"/>
        </w:rPr>
      </w:pPr>
      <w:r w:rsidRPr="00823A96">
        <w:rPr>
          <w:rFonts w:ascii="Times New Roman" w:hAnsi="Times New Roman"/>
          <w:b/>
          <w:lang w:val="es-ES"/>
        </w:rPr>
        <w:t>Oración</w:t>
      </w:r>
      <w:r w:rsidR="009301F7" w:rsidRPr="00823A96">
        <w:rPr>
          <w:rFonts w:ascii="Times New Roman" w:hAnsi="Times New Roman"/>
          <w:b/>
          <w:lang w:val="es-ES"/>
        </w:rPr>
        <w:t>:</w:t>
      </w:r>
    </w:p>
    <w:p w14:paraId="28DE93B6" w14:textId="3803A5C0" w:rsidR="009301F7" w:rsidRPr="009C7431" w:rsidRDefault="00823A96" w:rsidP="000575EC">
      <w:pPr>
        <w:spacing w:after="120"/>
        <w:jc w:val="both"/>
        <w:rPr>
          <w:rFonts w:ascii="Times New Roman" w:hAnsi="Times New Roman"/>
          <w:i/>
          <w:lang w:val="es-ES"/>
        </w:rPr>
      </w:pPr>
      <w:r w:rsidRPr="00823A96">
        <w:rPr>
          <w:rFonts w:ascii="Times New Roman" w:hAnsi="Times New Roman"/>
          <w:i/>
          <w:lang w:val="es-ES"/>
        </w:rPr>
        <w:t xml:space="preserve">Querido Dios, queremos ser </w:t>
      </w:r>
      <w:proofErr w:type="spellStart"/>
      <w:r w:rsidRPr="00823A96">
        <w:rPr>
          <w:rFonts w:ascii="Times New Roman" w:hAnsi="Times New Roman"/>
          <w:i/>
          <w:lang w:val="es-ES"/>
        </w:rPr>
        <w:t>aceptdas</w:t>
      </w:r>
      <w:proofErr w:type="spellEnd"/>
      <w:r w:rsidRPr="00823A96">
        <w:rPr>
          <w:rFonts w:ascii="Times New Roman" w:hAnsi="Times New Roman"/>
          <w:i/>
          <w:lang w:val="es-ES"/>
        </w:rPr>
        <w:t xml:space="preserve">, populares y reconocidas. </w:t>
      </w:r>
      <w:r>
        <w:rPr>
          <w:rFonts w:ascii="Times New Roman" w:hAnsi="Times New Roman"/>
          <w:i/>
          <w:lang w:val="es-ES"/>
        </w:rPr>
        <w:t>Danos el valor para asumir los riesgos de exponer nuestras fragilidades para que otros puedan ver</w:t>
      </w:r>
      <w:r w:rsidR="009C7431">
        <w:rPr>
          <w:rFonts w:ascii="Times New Roman" w:hAnsi="Times New Roman"/>
          <w:i/>
          <w:lang w:val="es-ES"/>
        </w:rPr>
        <w:t xml:space="preserve"> tu poder que actúa en nosotros. Cuando contamos nuestras historias, que solo tu nombre sea glorificado</w:t>
      </w:r>
      <w:r w:rsidR="009301F7" w:rsidRPr="009C7431">
        <w:rPr>
          <w:rFonts w:ascii="Times New Roman" w:hAnsi="Times New Roman"/>
          <w:i/>
          <w:lang w:val="es-ES"/>
        </w:rPr>
        <w:t>,</w:t>
      </w:r>
      <w:r w:rsidR="009C7431" w:rsidRPr="009C7431">
        <w:rPr>
          <w:rFonts w:ascii="Times New Roman" w:hAnsi="Times New Roman"/>
          <w:i/>
          <w:lang w:val="es-ES"/>
        </w:rPr>
        <w:t xml:space="preserve"> </w:t>
      </w:r>
      <w:proofErr w:type="spellStart"/>
      <w:r w:rsidR="009C7431" w:rsidRPr="009C7431">
        <w:rPr>
          <w:rFonts w:ascii="Times New Roman" w:hAnsi="Times New Roman"/>
          <w:i/>
          <w:lang w:val="es-ES"/>
        </w:rPr>
        <w:t>poque</w:t>
      </w:r>
      <w:proofErr w:type="spellEnd"/>
      <w:r w:rsidR="009C7431" w:rsidRPr="009C7431">
        <w:rPr>
          <w:rFonts w:ascii="Times New Roman" w:hAnsi="Times New Roman"/>
          <w:i/>
          <w:lang w:val="es-ES"/>
        </w:rPr>
        <w:t xml:space="preserve"> tú eres el personaje </w:t>
      </w:r>
      <w:proofErr w:type="spellStart"/>
      <w:r w:rsidR="009C7431" w:rsidRPr="009C7431">
        <w:rPr>
          <w:rFonts w:ascii="Times New Roman" w:hAnsi="Times New Roman"/>
          <w:i/>
          <w:lang w:val="es-ES"/>
        </w:rPr>
        <w:t>principale</w:t>
      </w:r>
      <w:proofErr w:type="spellEnd"/>
      <w:r w:rsidR="009C7431" w:rsidRPr="009C7431">
        <w:rPr>
          <w:rFonts w:ascii="Times New Roman" w:hAnsi="Times New Roman"/>
          <w:i/>
          <w:lang w:val="es-ES"/>
        </w:rPr>
        <w:t>, no nosotros.</w:t>
      </w:r>
      <w:r w:rsidR="009C7431">
        <w:rPr>
          <w:rFonts w:ascii="Times New Roman" w:hAnsi="Times New Roman"/>
          <w:i/>
          <w:lang w:val="es-ES"/>
        </w:rPr>
        <w:t xml:space="preserve"> Amé</w:t>
      </w:r>
      <w:r w:rsidR="009301F7" w:rsidRPr="009C7431">
        <w:rPr>
          <w:rFonts w:ascii="Times New Roman" w:hAnsi="Times New Roman"/>
          <w:i/>
          <w:lang w:val="es-ES"/>
        </w:rPr>
        <w:t xml:space="preserve">n.  </w:t>
      </w:r>
    </w:p>
    <w:sectPr w:rsidR="009301F7" w:rsidRPr="009C7431" w:rsidSect="00823A96">
      <w:footerReference w:type="even" r:id="rId9"/>
      <w:footerReference w:type="default" r:id="rId10"/>
      <w:pgSz w:w="12240" w:h="15840"/>
      <w:pgMar w:top="720" w:right="1170" w:bottom="734" w:left="135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EDA82" w14:textId="77777777" w:rsidR="00777458" w:rsidRDefault="00777458" w:rsidP="00777458">
      <w:r>
        <w:separator/>
      </w:r>
    </w:p>
  </w:endnote>
  <w:endnote w:type="continuationSeparator" w:id="0">
    <w:p w14:paraId="79DB84F0" w14:textId="77777777" w:rsidR="00777458" w:rsidRDefault="00777458" w:rsidP="0077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027CD" w14:textId="0CA31799" w:rsidR="00777458" w:rsidRDefault="00587383">
    <w:pPr>
      <w:pStyle w:val="Footer"/>
    </w:pPr>
    <w:sdt>
      <w:sdtPr>
        <w:id w:val="969400743"/>
        <w:placeholder>
          <w:docPart w:val="EA05027BDC39214AA0277B6315BB7D79"/>
        </w:placeholder>
        <w:temporary/>
        <w:showingPlcHdr/>
      </w:sdtPr>
      <w:sdtEndPr/>
      <w:sdtContent>
        <w:r w:rsidR="00777458">
          <w:t>[Type text]</w:t>
        </w:r>
      </w:sdtContent>
    </w:sdt>
    <w:r w:rsidR="00777458">
      <w:ptab w:relativeTo="margin" w:alignment="center" w:leader="none"/>
    </w:r>
    <w:sdt>
      <w:sdtPr>
        <w:id w:val="969400748"/>
        <w:placeholder>
          <w:docPart w:val="F76E86AB9ECBA145840A1B8817DF48CA"/>
        </w:placeholder>
        <w:temporary/>
        <w:showingPlcHdr/>
      </w:sdtPr>
      <w:sdtEndPr/>
      <w:sdtContent>
        <w:r w:rsidR="00777458">
          <w:t>[Type text]</w:t>
        </w:r>
      </w:sdtContent>
    </w:sdt>
    <w:r w:rsidR="00777458">
      <w:ptab w:relativeTo="margin" w:alignment="right" w:leader="none"/>
    </w:r>
    <w:sdt>
      <w:sdtPr>
        <w:id w:val="969400753"/>
        <w:placeholder>
          <w:docPart w:val="B2F5081051029744B17D9BEDA4AB28D9"/>
        </w:placeholder>
        <w:temporary/>
        <w:showingPlcHdr/>
      </w:sdtPr>
      <w:sdtEndPr/>
      <w:sdtContent>
        <w:r w:rsidR="00777458">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C045B" w14:textId="7120B26C" w:rsidR="00777458" w:rsidRDefault="00777458" w:rsidP="00777458">
    <w:pPr>
      <w:pStyle w:val="Footer"/>
      <w:rPr>
        <w:rFonts w:ascii="Times New Roman" w:hAnsi="Times New Roman"/>
      </w:rPr>
    </w:pPr>
    <w:r>
      <w:rPr>
        <w:rFonts w:ascii="Times New Roman" w:hAnsi="Times New Roman"/>
      </w:rPr>
      <w:t>__________________________________________________________________________</w:t>
    </w:r>
    <w:r w:rsidR="009C7431">
      <w:rPr>
        <w:rFonts w:ascii="Times New Roman" w:hAnsi="Times New Roman"/>
      </w:rPr>
      <w:t>___</w:t>
    </w:r>
    <w:r>
      <w:rPr>
        <w:rFonts w:ascii="Times New Roman" w:hAnsi="Times New Roman"/>
      </w:rPr>
      <w:t>____</w:t>
    </w:r>
  </w:p>
  <w:p w14:paraId="2D6FFE63" w14:textId="57F1C508" w:rsidR="00777458" w:rsidRPr="0080629A" w:rsidRDefault="009C7431" w:rsidP="00777458">
    <w:pPr>
      <w:pStyle w:val="Footer"/>
      <w:rPr>
        <w:rFonts w:ascii="Times New Roman" w:hAnsi="Times New Roman"/>
      </w:rPr>
    </w:pPr>
    <w:proofErr w:type="spellStart"/>
    <w:r>
      <w:rPr>
        <w:rFonts w:ascii="Times New Roman" w:hAnsi="Times New Roman"/>
      </w:rPr>
      <w:t>Levántate</w:t>
    </w:r>
    <w:proofErr w:type="spellEnd"/>
    <w:r w:rsidR="00777458" w:rsidRPr="0080629A">
      <w:rPr>
        <w:rFonts w:ascii="Times New Roman" w:hAnsi="Times New Roman"/>
      </w:rPr>
      <w:ptab w:relativeTo="margin" w:alignment="center" w:leader="none"/>
    </w:r>
    <w:r w:rsidR="00777458" w:rsidRPr="0080629A">
      <w:rPr>
        <w:rFonts w:ascii="Times New Roman" w:hAnsi="Times New Roman"/>
      </w:rPr>
      <w:t>2014-2015</w:t>
    </w:r>
    <w:r w:rsidR="00777458" w:rsidRPr="0080629A">
      <w:rPr>
        <w:rFonts w:ascii="Times New Roman" w:hAnsi="Times New Roman"/>
      </w:rPr>
      <w:ptab w:relativeTo="margin" w:alignment="right" w:leader="none"/>
    </w:r>
    <w:proofErr w:type="spellStart"/>
    <w:r>
      <w:rPr>
        <w:rFonts w:ascii="Times New Roman" w:hAnsi="Times New Roman"/>
      </w:rPr>
      <w:t>Dí</w:t>
    </w:r>
    <w:r w:rsidR="00777458">
      <w:rPr>
        <w:rFonts w:ascii="Times New Roman" w:hAnsi="Times New Roman"/>
      </w:rPr>
      <w:t>az</w:t>
    </w:r>
    <w:proofErr w:type="spellEnd"/>
  </w:p>
  <w:p w14:paraId="794E6931" w14:textId="737AB12D" w:rsidR="00777458" w:rsidRPr="00777458" w:rsidRDefault="00777458" w:rsidP="007774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DBA2A" w14:textId="77777777" w:rsidR="00777458" w:rsidRDefault="00777458" w:rsidP="00777458">
      <w:r>
        <w:separator/>
      </w:r>
    </w:p>
  </w:footnote>
  <w:footnote w:type="continuationSeparator" w:id="0">
    <w:p w14:paraId="0D26E9EE" w14:textId="77777777" w:rsidR="00777458" w:rsidRDefault="00777458" w:rsidP="00777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F7"/>
    <w:rsid w:val="00041B3F"/>
    <w:rsid w:val="00053883"/>
    <w:rsid w:val="000575EC"/>
    <w:rsid w:val="00093B3F"/>
    <w:rsid w:val="00102009"/>
    <w:rsid w:val="0011057D"/>
    <w:rsid w:val="00110F20"/>
    <w:rsid w:val="0016493C"/>
    <w:rsid w:val="00167E7E"/>
    <w:rsid w:val="00186145"/>
    <w:rsid w:val="00187553"/>
    <w:rsid w:val="001A3E1B"/>
    <w:rsid w:val="001A511D"/>
    <w:rsid w:val="001A73E9"/>
    <w:rsid w:val="001B5F8E"/>
    <w:rsid w:val="00282DF9"/>
    <w:rsid w:val="00295078"/>
    <w:rsid w:val="002B3527"/>
    <w:rsid w:val="002D72BE"/>
    <w:rsid w:val="002F6073"/>
    <w:rsid w:val="00327095"/>
    <w:rsid w:val="00354BB9"/>
    <w:rsid w:val="003C62C4"/>
    <w:rsid w:val="003F2857"/>
    <w:rsid w:val="00406162"/>
    <w:rsid w:val="00494C79"/>
    <w:rsid w:val="004D1822"/>
    <w:rsid w:val="00516A43"/>
    <w:rsid w:val="005316BB"/>
    <w:rsid w:val="00556959"/>
    <w:rsid w:val="00573418"/>
    <w:rsid w:val="00587383"/>
    <w:rsid w:val="005D208E"/>
    <w:rsid w:val="005E28BE"/>
    <w:rsid w:val="00615053"/>
    <w:rsid w:val="00627152"/>
    <w:rsid w:val="00630BAE"/>
    <w:rsid w:val="006450E7"/>
    <w:rsid w:val="0065205A"/>
    <w:rsid w:val="006575CD"/>
    <w:rsid w:val="00674CEB"/>
    <w:rsid w:val="00681A46"/>
    <w:rsid w:val="00696527"/>
    <w:rsid w:val="006C77BF"/>
    <w:rsid w:val="00777458"/>
    <w:rsid w:val="007E07F7"/>
    <w:rsid w:val="007E4F45"/>
    <w:rsid w:val="007F4836"/>
    <w:rsid w:val="00823A96"/>
    <w:rsid w:val="008F6729"/>
    <w:rsid w:val="008F7CE8"/>
    <w:rsid w:val="009251B4"/>
    <w:rsid w:val="009301F7"/>
    <w:rsid w:val="00951F90"/>
    <w:rsid w:val="009C7431"/>
    <w:rsid w:val="009E4278"/>
    <w:rsid w:val="00A03447"/>
    <w:rsid w:val="00A310C2"/>
    <w:rsid w:val="00A61A2E"/>
    <w:rsid w:val="00A86A32"/>
    <w:rsid w:val="00AA24B1"/>
    <w:rsid w:val="00AC40C4"/>
    <w:rsid w:val="00BF6110"/>
    <w:rsid w:val="00C22EEF"/>
    <w:rsid w:val="00C410CB"/>
    <w:rsid w:val="00C80DA5"/>
    <w:rsid w:val="00CE0983"/>
    <w:rsid w:val="00D5197B"/>
    <w:rsid w:val="00DA39CB"/>
    <w:rsid w:val="00DC49C4"/>
    <w:rsid w:val="00DD5D00"/>
    <w:rsid w:val="00DF7086"/>
    <w:rsid w:val="00E16A9F"/>
    <w:rsid w:val="00E17F2F"/>
    <w:rsid w:val="00E57288"/>
    <w:rsid w:val="00E875C7"/>
    <w:rsid w:val="00E925DE"/>
    <w:rsid w:val="00EA390D"/>
    <w:rsid w:val="00EC1FB7"/>
    <w:rsid w:val="00EF0BCE"/>
    <w:rsid w:val="00F0585E"/>
    <w:rsid w:val="00F34733"/>
    <w:rsid w:val="00F50E03"/>
    <w:rsid w:val="00F96EFD"/>
    <w:rsid w:val="00FC61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B5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1F7"/>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458"/>
    <w:pPr>
      <w:tabs>
        <w:tab w:val="center" w:pos="4320"/>
        <w:tab w:val="right" w:pos="8640"/>
      </w:tabs>
    </w:pPr>
  </w:style>
  <w:style w:type="character" w:customStyle="1" w:styleId="HeaderChar">
    <w:name w:val="Header Char"/>
    <w:basedOn w:val="DefaultParagraphFont"/>
    <w:link w:val="Header"/>
    <w:uiPriority w:val="99"/>
    <w:rsid w:val="00777458"/>
    <w:rPr>
      <w:rFonts w:ascii="Cambria" w:eastAsia="MS Mincho" w:hAnsi="Cambria" w:cs="Times New Roman"/>
      <w:sz w:val="24"/>
      <w:szCs w:val="24"/>
      <w:lang w:eastAsia="ja-JP"/>
    </w:rPr>
  </w:style>
  <w:style w:type="paragraph" w:styleId="Footer">
    <w:name w:val="footer"/>
    <w:basedOn w:val="Normal"/>
    <w:link w:val="FooterChar"/>
    <w:uiPriority w:val="99"/>
    <w:unhideWhenUsed/>
    <w:rsid w:val="00777458"/>
    <w:pPr>
      <w:tabs>
        <w:tab w:val="center" w:pos="4320"/>
        <w:tab w:val="right" w:pos="8640"/>
      </w:tabs>
    </w:pPr>
  </w:style>
  <w:style w:type="character" w:customStyle="1" w:styleId="FooterChar">
    <w:name w:val="Footer Char"/>
    <w:basedOn w:val="DefaultParagraphFont"/>
    <w:link w:val="Footer"/>
    <w:uiPriority w:val="99"/>
    <w:rsid w:val="00777458"/>
    <w:rPr>
      <w:rFonts w:ascii="Cambria" w:eastAsia="MS Mincho" w:hAnsi="Cambria" w:cs="Times New Roman"/>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1F7"/>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458"/>
    <w:pPr>
      <w:tabs>
        <w:tab w:val="center" w:pos="4320"/>
        <w:tab w:val="right" w:pos="8640"/>
      </w:tabs>
    </w:pPr>
  </w:style>
  <w:style w:type="character" w:customStyle="1" w:styleId="HeaderChar">
    <w:name w:val="Header Char"/>
    <w:basedOn w:val="DefaultParagraphFont"/>
    <w:link w:val="Header"/>
    <w:uiPriority w:val="99"/>
    <w:rsid w:val="00777458"/>
    <w:rPr>
      <w:rFonts w:ascii="Cambria" w:eastAsia="MS Mincho" w:hAnsi="Cambria" w:cs="Times New Roman"/>
      <w:sz w:val="24"/>
      <w:szCs w:val="24"/>
      <w:lang w:eastAsia="ja-JP"/>
    </w:rPr>
  </w:style>
  <w:style w:type="paragraph" w:styleId="Footer">
    <w:name w:val="footer"/>
    <w:basedOn w:val="Normal"/>
    <w:link w:val="FooterChar"/>
    <w:uiPriority w:val="99"/>
    <w:unhideWhenUsed/>
    <w:rsid w:val="00777458"/>
    <w:pPr>
      <w:tabs>
        <w:tab w:val="center" w:pos="4320"/>
        <w:tab w:val="right" w:pos="8640"/>
      </w:tabs>
    </w:pPr>
  </w:style>
  <w:style w:type="character" w:customStyle="1" w:styleId="FooterChar">
    <w:name w:val="Footer Char"/>
    <w:basedOn w:val="DefaultParagraphFont"/>
    <w:link w:val="Footer"/>
    <w:uiPriority w:val="99"/>
    <w:rsid w:val="00777458"/>
    <w:rPr>
      <w:rFonts w:ascii="Cambria" w:eastAsia="MS Mincho"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05027BDC39214AA0277B6315BB7D79"/>
        <w:category>
          <w:name w:val="General"/>
          <w:gallery w:val="placeholder"/>
        </w:category>
        <w:types>
          <w:type w:val="bbPlcHdr"/>
        </w:types>
        <w:behaviors>
          <w:behavior w:val="content"/>
        </w:behaviors>
        <w:guid w:val="{BC2F7B5D-E163-D643-BDA1-55D383ECCF08}"/>
      </w:docPartPr>
      <w:docPartBody>
        <w:p w14:paraId="6F9DF391" w14:textId="21279D05" w:rsidR="004F0F52" w:rsidRDefault="003C6D52" w:rsidP="003C6D52">
          <w:pPr>
            <w:pStyle w:val="EA05027BDC39214AA0277B6315BB7D79"/>
          </w:pPr>
          <w:r>
            <w:t>[Type text]</w:t>
          </w:r>
        </w:p>
      </w:docPartBody>
    </w:docPart>
    <w:docPart>
      <w:docPartPr>
        <w:name w:val="F76E86AB9ECBA145840A1B8817DF48CA"/>
        <w:category>
          <w:name w:val="General"/>
          <w:gallery w:val="placeholder"/>
        </w:category>
        <w:types>
          <w:type w:val="bbPlcHdr"/>
        </w:types>
        <w:behaviors>
          <w:behavior w:val="content"/>
        </w:behaviors>
        <w:guid w:val="{417FA76D-722B-CC4C-A6A4-71C429F8C4B7}"/>
      </w:docPartPr>
      <w:docPartBody>
        <w:p w14:paraId="18027016" w14:textId="29414142" w:rsidR="004F0F52" w:rsidRDefault="003C6D52" w:rsidP="003C6D52">
          <w:pPr>
            <w:pStyle w:val="F76E86AB9ECBA145840A1B8817DF48CA"/>
          </w:pPr>
          <w:r>
            <w:t>[Type text]</w:t>
          </w:r>
        </w:p>
      </w:docPartBody>
    </w:docPart>
    <w:docPart>
      <w:docPartPr>
        <w:name w:val="B2F5081051029744B17D9BEDA4AB28D9"/>
        <w:category>
          <w:name w:val="General"/>
          <w:gallery w:val="placeholder"/>
        </w:category>
        <w:types>
          <w:type w:val="bbPlcHdr"/>
        </w:types>
        <w:behaviors>
          <w:behavior w:val="content"/>
        </w:behaviors>
        <w:guid w:val="{E3F2D92B-145D-E545-AF3B-08C22B55DB02}"/>
      </w:docPartPr>
      <w:docPartBody>
        <w:p w14:paraId="1862714D" w14:textId="43D56C4F" w:rsidR="004F0F52" w:rsidRDefault="003C6D52" w:rsidP="003C6D52">
          <w:pPr>
            <w:pStyle w:val="B2F5081051029744B17D9BEDA4AB28D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52"/>
    <w:rsid w:val="003C6D52"/>
    <w:rsid w:val="004F0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05027BDC39214AA0277B6315BB7D79">
    <w:name w:val="EA05027BDC39214AA0277B6315BB7D79"/>
    <w:rsid w:val="003C6D52"/>
  </w:style>
  <w:style w:type="paragraph" w:customStyle="1" w:styleId="F76E86AB9ECBA145840A1B8817DF48CA">
    <w:name w:val="F76E86AB9ECBA145840A1B8817DF48CA"/>
    <w:rsid w:val="003C6D52"/>
  </w:style>
  <w:style w:type="paragraph" w:customStyle="1" w:styleId="B2F5081051029744B17D9BEDA4AB28D9">
    <w:name w:val="B2F5081051029744B17D9BEDA4AB28D9"/>
    <w:rsid w:val="003C6D52"/>
  </w:style>
  <w:style w:type="paragraph" w:customStyle="1" w:styleId="C84C6D10EBE4D140AEBAC7A2E69AA6C4">
    <w:name w:val="C84C6D10EBE4D140AEBAC7A2E69AA6C4"/>
    <w:rsid w:val="003C6D52"/>
  </w:style>
  <w:style w:type="paragraph" w:customStyle="1" w:styleId="A9A7F057E7C5B14793C2CE1FB90F1828">
    <w:name w:val="A9A7F057E7C5B14793C2CE1FB90F1828"/>
    <w:rsid w:val="003C6D52"/>
  </w:style>
  <w:style w:type="paragraph" w:customStyle="1" w:styleId="4DCA1C6448155E4386DF118F7048C2D3">
    <w:name w:val="4DCA1C6448155E4386DF118F7048C2D3"/>
    <w:rsid w:val="003C6D5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05027BDC39214AA0277B6315BB7D79">
    <w:name w:val="EA05027BDC39214AA0277B6315BB7D79"/>
    <w:rsid w:val="003C6D52"/>
  </w:style>
  <w:style w:type="paragraph" w:customStyle="1" w:styleId="F76E86AB9ECBA145840A1B8817DF48CA">
    <w:name w:val="F76E86AB9ECBA145840A1B8817DF48CA"/>
    <w:rsid w:val="003C6D52"/>
  </w:style>
  <w:style w:type="paragraph" w:customStyle="1" w:styleId="B2F5081051029744B17D9BEDA4AB28D9">
    <w:name w:val="B2F5081051029744B17D9BEDA4AB28D9"/>
    <w:rsid w:val="003C6D52"/>
  </w:style>
  <w:style w:type="paragraph" w:customStyle="1" w:styleId="C84C6D10EBE4D140AEBAC7A2E69AA6C4">
    <w:name w:val="C84C6D10EBE4D140AEBAC7A2E69AA6C4"/>
    <w:rsid w:val="003C6D52"/>
  </w:style>
  <w:style w:type="paragraph" w:customStyle="1" w:styleId="A9A7F057E7C5B14793C2CE1FB90F1828">
    <w:name w:val="A9A7F057E7C5B14793C2CE1FB90F1828"/>
    <w:rsid w:val="003C6D52"/>
  </w:style>
  <w:style w:type="paragraph" w:customStyle="1" w:styleId="4DCA1C6448155E4386DF118F7048C2D3">
    <w:name w:val="4DCA1C6448155E4386DF118F7048C2D3"/>
    <w:rsid w:val="003C6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32435-D63B-584A-A11D-D51D819C0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5705</Characters>
  <Application>Microsoft Macintosh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NDIC</dc:creator>
  <cp:lastModifiedBy>Pam Phillips-Burk</cp:lastModifiedBy>
  <cp:revision>2</cp:revision>
  <cp:lastPrinted>2014-05-21T18:25:00Z</cp:lastPrinted>
  <dcterms:created xsi:type="dcterms:W3CDTF">2014-09-17T14:01:00Z</dcterms:created>
  <dcterms:modified xsi:type="dcterms:W3CDTF">2014-09-17T14:01:00Z</dcterms:modified>
</cp:coreProperties>
</file>