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5B49" w14:textId="136D0340" w:rsidR="0035051D" w:rsidRPr="00D4761B" w:rsidRDefault="009D626B" w:rsidP="009D626B">
      <w:pPr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s-ES"/>
        </w:rPr>
      </w:pPr>
      <w:r w:rsidRPr="00D4761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DA06F5" wp14:editId="39C9D138">
            <wp:simplePos x="0" y="0"/>
            <wp:positionH relativeFrom="column">
              <wp:posOffset>4359910</wp:posOffset>
            </wp:positionH>
            <wp:positionV relativeFrom="paragraph">
              <wp:posOffset>-347980</wp:posOffset>
            </wp:positionV>
            <wp:extent cx="2099310" cy="1206500"/>
            <wp:effectExtent l="0" t="0" r="0" b="0"/>
            <wp:wrapTight wrapText="bothSides">
              <wp:wrapPolygon edited="0">
                <wp:start x="0" y="0"/>
                <wp:lineTo x="0" y="21145"/>
                <wp:lineTo x="21365" y="21145"/>
                <wp:lineTo x="213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Logo_bw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3" t="15001" r="10833" b="39999"/>
                    <a:stretch/>
                  </pic:blipFill>
                  <pic:spPr bwMode="auto">
                    <a:xfrm>
                      <a:off x="0" y="0"/>
                      <a:ext cx="2099310" cy="120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76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s-ES"/>
        </w:rPr>
        <w:t>Me conecto con mi vecino con problema de ADICCIÓN</w:t>
      </w:r>
    </w:p>
    <w:p w14:paraId="78C8D0DB" w14:textId="5399E713" w:rsidR="006E2378" w:rsidRPr="00D4761B" w:rsidRDefault="0035051D" w:rsidP="006E2378">
      <w:pPr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</w:pPr>
      <w:r w:rsidRPr="00D476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  <w:t>Lu</w:t>
      </w:r>
      <w:r w:rsidR="009D626B" w:rsidRPr="00D476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  <w:t xml:space="preserve">cas </w:t>
      </w:r>
      <w:r w:rsidRPr="00D476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  <w:t>10:29-37</w:t>
      </w:r>
    </w:p>
    <w:p w14:paraId="532CCF86" w14:textId="18FD04A3" w:rsidR="002001DB" w:rsidRPr="00D4761B" w:rsidRDefault="009D626B" w:rsidP="00411876">
      <w:pPr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Mi vecino Jaime era un gran hombre cristiano entregado por completo a su trabajo; nunca estaba en casa. Rara vez tomaba vacaciones y cuando lo hacía, su maletín ejecutivo viajaba con él. Jaime trabajaba noches, fines de semana y días feriados.  Era un adicto al trabajo.  Su adicción se diferenciaba un poco del alcoholismo o del abuso de drogas ya que su conducta habitual no se debía a </w:t>
      </w:r>
      <w:r w:rsidR="00411876"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ninguna dependencia química. Vivía orgulloso de su </w:t>
      </w:r>
      <w:r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trabajo. Casi siempre recibía promociones y bonos. Todo parecía que iba bien hasta que un día todo se vino abajo. </w:t>
      </w:r>
      <w:r w:rsidR="00411876"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«Tenía treinta y ocho años y me recuperaba de una cirugía debido a problemas gastrointestinales a causa del estrés. Mi vida se desmoronaba a mis pies; no podía hacer absolutamente nada. Perdí peso, no podía comer […] Era un yonqui adicto al trabajo, fumador empedernido, bebedor de café, un verdadero desastre».  Al igual que los que abusan de las drogas y otras sustancias, los adictos al trabajo sacrifican sus familias, sus cuerpos, y sus futuros en el altar de una adicción al trabajo.</w:t>
      </w:r>
    </w:p>
    <w:p w14:paraId="79222D48" w14:textId="7F0DE6F2" w:rsidR="0097185A" w:rsidRPr="00D4761B" w:rsidRDefault="0083235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</w:pPr>
      <w:r w:rsidRPr="00D476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  <w:t>Refle</w:t>
      </w:r>
      <w:r w:rsidR="00411876" w:rsidRPr="00D476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  <w:t>xiones</w:t>
      </w:r>
      <w:r w:rsidR="00D4761B" w:rsidRPr="00D476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  <w:t>: La</w:t>
      </w:r>
      <w:r w:rsidR="00411876" w:rsidRPr="00D476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  <w:t xml:space="preserve"> historia</w:t>
      </w:r>
    </w:p>
    <w:p w14:paraId="58CF5CAC" w14:textId="2A90F2D5" w:rsidR="00411876" w:rsidRPr="00D4761B" w:rsidRDefault="00411876" w:rsidP="009718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¿De qué manera esta historia les ayudó a comenzar a pensar en la adicción de un modo diferente?</w:t>
      </w:r>
    </w:p>
    <w:p w14:paraId="262312B2" w14:textId="20DC07F6" w:rsidR="00411876" w:rsidRPr="00D4761B" w:rsidRDefault="00411876" w:rsidP="009718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¿Qué otras cosas </w:t>
      </w:r>
      <w:r w:rsidR="004D3F9B"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o actividades </w:t>
      </w:r>
      <w:r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a</w:t>
      </w:r>
      <w:r w:rsidR="004D3F9B"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parentemente buenas o permisibles pueden convertirse en adicción?</w:t>
      </w:r>
    </w:p>
    <w:p w14:paraId="457E7F07" w14:textId="42F9A582" w:rsidR="004D3F9B" w:rsidRPr="00D4761B" w:rsidRDefault="004D3F9B" w:rsidP="004D3F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Jim, como cualquier drogadicto, usaba su trabajo para escapar a sus problemas. ¿Qué consejo ofrecen 1 Pedro 5:7 y el Salmo 55:22 en lo que concierne al manejo de nuestros problemas?</w:t>
      </w:r>
    </w:p>
    <w:p w14:paraId="7EEAB734" w14:textId="76EA06A9" w:rsidR="0097185A" w:rsidRPr="00D4761B" w:rsidRDefault="0097185A" w:rsidP="00F92BAB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</w:p>
    <w:p w14:paraId="0D83463F" w14:textId="521CA136" w:rsidR="002001DB" w:rsidRPr="00D4761B" w:rsidRDefault="0083235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</w:pPr>
      <w:r w:rsidRPr="00D476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  <w:t>Refle</w:t>
      </w:r>
      <w:r w:rsidR="004D3F9B" w:rsidRPr="00D476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  <w:t>xiones</w:t>
      </w:r>
      <w:r w:rsidR="00D4761B" w:rsidRPr="00D476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  <w:t>: El</w:t>
      </w:r>
      <w:r w:rsidR="004D3F9B" w:rsidRPr="00D476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  <w:t xml:space="preserve"> vecino</w:t>
      </w:r>
    </w:p>
    <w:p w14:paraId="569E2314" w14:textId="77777777" w:rsidR="004D3F9B" w:rsidRPr="00D4761B" w:rsidRDefault="004D3F9B" w:rsidP="004D3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La adicción, según se define como cualquier pensamiento o conducta que se vuelve habitual, repetitiva y muy difícil o imposible de controla sin que importen las consecuencias, ¿hace de Jim un adicto? ¿Cómo definirían ustedes adicción?</w:t>
      </w:r>
    </w:p>
    <w:p w14:paraId="7D1E015E" w14:textId="477B5450" w:rsidR="000D6111" w:rsidRPr="00D4761B" w:rsidRDefault="004D3F9B" w:rsidP="00A622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Jim se sentía abrumado por la vida. Parece que todo lo que </w:t>
      </w:r>
      <w:r w:rsidR="00D4761B"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podía</w:t>
      </w:r>
      <w:r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 ver era lo que estaba directamente en frente de él. Como seguidores de Cristo, ¿en qué debe enfocarse una persona? </w:t>
      </w:r>
      <w:r w:rsidR="000D6111"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(Colos</w:t>
      </w:r>
      <w:r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enses</w:t>
      </w:r>
      <w:r w:rsidR="000D6111"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 3:2)</w:t>
      </w:r>
    </w:p>
    <w:p w14:paraId="0327645F" w14:textId="4D7BED62" w:rsidR="0097185A" w:rsidRPr="00D4761B" w:rsidRDefault="004D3F9B" w:rsidP="0097185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</w:pPr>
      <w:r w:rsidRPr="00D476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  <w:t>Un llamado a la acción</w:t>
      </w:r>
    </w:p>
    <w:p w14:paraId="19423DB2" w14:textId="1CDBE29E" w:rsidR="000D6111" w:rsidRPr="00D4761B" w:rsidRDefault="004D3F9B" w:rsidP="004D3F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Es importante saber que la adicción es una enfermedad; el solo hecho de detener la conducta destructiva no es con frecuencia una opción. Los adictos necesitan ayuda para sobreponerse a su carga. Como cristianos, ¿qué debemos hacer con las cargas de los demás?</w:t>
      </w:r>
      <w:r w:rsidR="000D6111"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 (G</w:t>
      </w:r>
      <w:r w:rsidR="008B300C"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á</w:t>
      </w:r>
      <w:r w:rsidR="000D6111"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lata</w:t>
      </w:r>
      <w:r w:rsidR="008B300C"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s</w:t>
      </w:r>
      <w:r w:rsidR="000D6111"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 6:2)</w:t>
      </w:r>
    </w:p>
    <w:p w14:paraId="3A919972" w14:textId="4302E3D2" w:rsidR="008B300C" w:rsidRPr="00D4761B" w:rsidRDefault="008B300C" w:rsidP="008B30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lastRenderedPageBreak/>
        <w:t>Si alguna vez se han relacionado con un adicto, es casi seguro que las acciones de este las han lastimado. 1 Pedro 4:8 nos da un consejo maravilloso, ¿cuál es?</w:t>
      </w:r>
    </w:p>
    <w:p w14:paraId="1D459D73" w14:textId="615E6B3C" w:rsidR="000D6111" w:rsidRPr="00D4761B" w:rsidRDefault="008B300C" w:rsidP="000D61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El primer paso de los Alcohólicos Anónimos es: «Admitimos que </w:t>
      </w:r>
      <w:r w:rsidR="003F2B64"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éramos impotentes ante</w:t>
      </w:r>
      <w:r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 el alcohol</w:t>
      </w:r>
      <w:r w:rsidR="003F2B64"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, que nuestras vidas se habían vuelto ingobernables».  ¿Cómo ayuda este paso a que los adictos comiencen su jornada hacia el camino de la recuperación?</w:t>
      </w:r>
    </w:p>
    <w:p w14:paraId="3E765052" w14:textId="2082236F" w:rsidR="003F2B64" w:rsidRPr="00D4761B" w:rsidRDefault="003F2B64" w:rsidP="003F2B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¿Qué pasos prácticos podrían ustedes dar para ayudar a Jim a lo largo de su jornada?</w:t>
      </w:r>
    </w:p>
    <w:p w14:paraId="0623D31B" w14:textId="63FAC23F" w:rsidR="006E2378" w:rsidRPr="00D4761B" w:rsidRDefault="006E2378" w:rsidP="003F2B64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</w:p>
    <w:p w14:paraId="3FD70D80" w14:textId="7DE20226" w:rsidR="00AF0885" w:rsidRPr="00D4761B" w:rsidRDefault="00AF0885" w:rsidP="00AF088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</w:pPr>
      <w:r w:rsidRPr="00D476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  <w:t>Re</w:t>
      </w:r>
      <w:r w:rsidR="003F2B64" w:rsidRPr="00D476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  <w:t>cursos</w:t>
      </w:r>
    </w:p>
    <w:p w14:paraId="65F2A0A0" w14:textId="036AC665" w:rsidR="00AF0885" w:rsidRPr="00D4761B" w:rsidRDefault="00AF0885" w:rsidP="00E058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D4761B">
        <w:rPr>
          <w:rFonts w:ascii="Times New Roman" w:hAnsi="Times New Roman" w:cs="Times New Roman"/>
          <w:vanish/>
          <w:sz w:val="24"/>
          <w:szCs w:val="24"/>
          <w:lang w:val="es-ES"/>
        </w:rPr>
        <w:t>AlcoholicsAnonymous TwelveStepsandTwelveTraditions 1987</w:t>
      </w:r>
      <w:r w:rsidRPr="00D4761B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3F2B64" w:rsidRPr="00D4761B">
        <w:rPr>
          <w:rFonts w:ascii="Times New Roman" w:hAnsi="Times New Roman" w:cs="Times New Roman"/>
          <w:kern w:val="200"/>
          <w:sz w:val="24"/>
          <w:szCs w:val="24"/>
          <w:lang w:val="es-ES"/>
        </w:rPr>
        <w:t xml:space="preserve">lcohólicos Anónimos.  </w:t>
      </w:r>
      <w:r w:rsidR="003F2B64" w:rsidRPr="00D4761B">
        <w:rPr>
          <w:rFonts w:ascii="Times New Roman" w:hAnsi="Times New Roman" w:cs="Times New Roman"/>
          <w:i/>
          <w:sz w:val="24"/>
          <w:szCs w:val="24"/>
          <w:lang w:val="es-ES"/>
        </w:rPr>
        <w:t xml:space="preserve">Los doce </w:t>
      </w:r>
      <w:r w:rsidR="00E058D1" w:rsidRPr="00D4761B">
        <w:rPr>
          <w:rFonts w:ascii="Times New Roman" w:hAnsi="Times New Roman" w:cs="Times New Roman"/>
          <w:i/>
          <w:sz w:val="24"/>
          <w:szCs w:val="24"/>
          <w:lang w:val="es-ES"/>
        </w:rPr>
        <w:t>pasos de Alcohólicos Anónimos</w:t>
      </w:r>
      <w:r w:rsidR="00D4761B">
        <w:rPr>
          <w:rFonts w:ascii="Times New Roman" w:hAnsi="Times New Roman" w:cs="Times New Roman"/>
          <w:sz w:val="24"/>
          <w:szCs w:val="24"/>
          <w:lang w:val="es-ES"/>
        </w:rPr>
        <w:t>.  Alcoho</w:t>
      </w:r>
      <w:r w:rsidR="00E058D1" w:rsidRPr="00D4761B">
        <w:rPr>
          <w:rFonts w:ascii="Times New Roman" w:hAnsi="Times New Roman" w:cs="Times New Roman"/>
          <w:sz w:val="24"/>
          <w:szCs w:val="24"/>
          <w:lang w:val="es-ES"/>
        </w:rPr>
        <w:t>lics Anonymous World Services, Inc.  grupolibertadaa.blogspot.com/2009/02/los-12-pasos-de-recuperacion.html</w:t>
      </w:r>
    </w:p>
    <w:p w14:paraId="0207126D" w14:textId="0DC279B2" w:rsidR="00AF0885" w:rsidRPr="00F67920" w:rsidRDefault="00AF0885" w:rsidP="00AF08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  <w:r w:rsidRPr="00F67920">
        <w:rPr>
          <w:rFonts w:ascii="Times New Roman" w:hAnsi="Times New Roman" w:cs="Times New Roman"/>
          <w:vanish/>
          <w:sz w:val="24"/>
          <w:szCs w:val="24"/>
          <w:lang w:val="es-ES"/>
        </w:rPr>
        <w:t>CollinsGR ChristianCounseling:AComprehensiveGuide 2007</w:t>
      </w:r>
      <w:r w:rsidRPr="00F67920"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F67920">
        <w:rPr>
          <w:rFonts w:ascii="Times New Roman" w:hAnsi="Times New Roman" w:cs="Times New Roman"/>
          <w:kern w:val="200"/>
          <w:sz w:val="24"/>
          <w:szCs w:val="24"/>
          <w:lang w:val="es-ES"/>
        </w:rPr>
        <w:t>ollins, G. R.</w:t>
      </w:r>
      <w:r w:rsidRPr="00F6792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67920">
        <w:rPr>
          <w:rFonts w:ascii="Times New Roman" w:hAnsi="Times New Roman" w:cs="Times New Roman"/>
          <w:i/>
          <w:sz w:val="24"/>
          <w:szCs w:val="24"/>
          <w:lang w:val="es-ES"/>
        </w:rPr>
        <w:t>Christian Counseling: A Comprehensive Guide</w:t>
      </w:r>
      <w:r w:rsidR="00845BC5" w:rsidRPr="00F67920">
        <w:rPr>
          <w:rFonts w:ascii="Times New Roman" w:hAnsi="Times New Roman" w:cs="Times New Roman"/>
          <w:sz w:val="24"/>
          <w:szCs w:val="24"/>
          <w:lang w:val="es-ES"/>
        </w:rPr>
        <w:t xml:space="preserve">. 3rd </w:t>
      </w:r>
      <w:r w:rsidRPr="00F67920">
        <w:rPr>
          <w:rFonts w:ascii="Times New Roman" w:hAnsi="Times New Roman" w:cs="Times New Roman"/>
          <w:sz w:val="24"/>
          <w:szCs w:val="24"/>
          <w:lang w:val="es-ES"/>
        </w:rPr>
        <w:t>ed. Nashville: Thomas Nelson, 2007. Print.</w:t>
      </w:r>
    </w:p>
    <w:p w14:paraId="7EC9ACC8" w14:textId="77777777" w:rsidR="00AF0885" w:rsidRPr="00F67920" w:rsidRDefault="00AF0885" w:rsidP="00AF08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F67920">
        <w:rPr>
          <w:rFonts w:ascii="Times New Roman" w:hAnsi="Times New Roman" w:cs="Times New Roman"/>
          <w:vanish/>
          <w:sz w:val="24"/>
          <w:szCs w:val="24"/>
          <w:lang w:val="es-ES"/>
        </w:rPr>
        <w:t>IsheeJ SpiritualityinRecovery:A12StepApproach 2005</w:t>
      </w:r>
      <w:r w:rsidRPr="00F67920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F67920">
        <w:rPr>
          <w:rFonts w:ascii="Times New Roman" w:hAnsi="Times New Roman" w:cs="Times New Roman"/>
          <w:kern w:val="200"/>
          <w:sz w:val="24"/>
          <w:szCs w:val="24"/>
          <w:lang w:val="es-ES"/>
        </w:rPr>
        <w:t>shee, J.</w:t>
      </w:r>
      <w:r w:rsidRPr="00F6792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67920">
        <w:rPr>
          <w:rFonts w:ascii="Times New Roman" w:hAnsi="Times New Roman" w:cs="Times New Roman"/>
          <w:i/>
          <w:sz w:val="24"/>
          <w:szCs w:val="24"/>
          <w:lang w:val="es-ES"/>
        </w:rPr>
        <w:t>Spirituality in Recovery: A 12 Step Approach</w:t>
      </w:r>
      <w:r w:rsidRPr="00F67920">
        <w:rPr>
          <w:rFonts w:ascii="Times New Roman" w:hAnsi="Times New Roman" w:cs="Times New Roman"/>
          <w:sz w:val="24"/>
          <w:szCs w:val="24"/>
          <w:lang w:val="es-ES"/>
        </w:rPr>
        <w:t>. Brentwood: John Ishee &amp; Associates, 2005. Print.</w:t>
      </w:r>
    </w:p>
    <w:p w14:paraId="5A6E8697" w14:textId="7F85495E" w:rsidR="008142F1" w:rsidRPr="00F67920" w:rsidRDefault="00AF0885" w:rsidP="008142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F67920">
        <w:rPr>
          <w:rFonts w:ascii="Times New Roman" w:hAnsi="Times New Roman" w:cs="Times New Roman"/>
          <w:vanish/>
          <w:sz w:val="24"/>
          <w:szCs w:val="24"/>
          <w:lang w:val="es-ES"/>
        </w:rPr>
        <w:t>RohrR BreathingUnderWater:SpiritualityandtheTwelveSteps 2011</w:t>
      </w:r>
      <w:r w:rsidRPr="00F67920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F67920">
        <w:rPr>
          <w:rFonts w:ascii="Times New Roman" w:hAnsi="Times New Roman" w:cs="Times New Roman"/>
          <w:kern w:val="200"/>
          <w:sz w:val="24"/>
          <w:szCs w:val="24"/>
          <w:lang w:val="es-ES"/>
        </w:rPr>
        <w:t>ohr, R.</w:t>
      </w:r>
      <w:r w:rsidRPr="00F6792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67920">
        <w:rPr>
          <w:rFonts w:ascii="Times New Roman" w:hAnsi="Times New Roman" w:cs="Times New Roman"/>
          <w:i/>
          <w:sz w:val="24"/>
          <w:szCs w:val="24"/>
          <w:lang w:val="es-ES"/>
        </w:rPr>
        <w:t>Breathing Under Water: Spirituality and the Twelve Steps</w:t>
      </w:r>
      <w:r w:rsidRPr="00F67920">
        <w:rPr>
          <w:rFonts w:ascii="Times New Roman" w:hAnsi="Times New Roman" w:cs="Times New Roman"/>
          <w:sz w:val="24"/>
          <w:szCs w:val="24"/>
          <w:lang w:val="es-ES"/>
        </w:rPr>
        <w:t>. Cincinnati: St. Anthony Messenger Press, 2011. Print.</w:t>
      </w:r>
    </w:p>
    <w:p w14:paraId="375C9AE7" w14:textId="77777777" w:rsidR="006E2378" w:rsidRPr="00D4761B" w:rsidRDefault="006E2378" w:rsidP="006E2378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649F22F0" w14:textId="6827CFD3" w:rsidR="008142F1" w:rsidRPr="00D4761B" w:rsidRDefault="00E058D1" w:rsidP="008142F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</w:pPr>
      <w:r w:rsidRPr="00D4761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"/>
        </w:rPr>
        <w:t>Oración</w:t>
      </w:r>
    </w:p>
    <w:p w14:paraId="206F1C57" w14:textId="67C69F16" w:rsidR="00AF0885" w:rsidRPr="00D4761B" w:rsidRDefault="00E058D1" w:rsidP="0090431E">
      <w:pP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</w:pPr>
      <w:r w:rsidRPr="00D4761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En ti, Dios de gracia, el débil encuentra fortaleza, el temeroso encuentra valor, el cargado encuentra a un consejero, el solitario encuentra a un amigo, y todos encontramos amor. Por estos dones</w:t>
      </w:r>
      <w:r w:rsidR="00B50E87" w:rsidRPr="00D4761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>,</w:t>
      </w:r>
      <w:r w:rsidRPr="00D4761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ES"/>
        </w:rPr>
        <w:t xml:space="preserve"> te alabamos. Danos a conocer tu voluntad para nuestras vidas para que con tu ayuda podamos animar a otros. Amén.</w:t>
      </w:r>
    </w:p>
    <w:p w14:paraId="2F39A81F" w14:textId="77777777" w:rsidR="006E2378" w:rsidRPr="00D4761B" w:rsidRDefault="006E2378" w:rsidP="006E2378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s-ES"/>
        </w:rPr>
      </w:pPr>
    </w:p>
    <w:p w14:paraId="70E526AD" w14:textId="2C8CA4B5" w:rsidR="0090431E" w:rsidRPr="00D4761B" w:rsidRDefault="00E058D1" w:rsidP="0090431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</w:pPr>
      <w:r w:rsidRPr="00D476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  <w:t>CONOZCAMOS AL AUTOR</w:t>
      </w:r>
      <w:r w:rsidR="00AF0885" w:rsidRPr="00D476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  <w:t>:</w:t>
      </w:r>
    </w:p>
    <w:p w14:paraId="3EE8B201" w14:textId="78E08AAD" w:rsidR="0089532C" w:rsidRPr="00D4761B" w:rsidRDefault="00E058D1" w:rsidP="00B50E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Daniel Hopkins está casado con su maravillosa esposa Keisha y tienen dos hijos, Hunter y Brody. Es egresado de la Universidad Mid-Continent en Mayfield, Kentucky donde recibió una licenciatura en Ministerio Cristiano. Daniel optó una Maestría en Teología del Seminario Teológico de Memphis en mayo de 2017. Daniel y su esposa lucharon contra la adicción en el pasado.  Daniel habla de su experiencia: </w:t>
      </w:r>
      <w:r w:rsidRPr="00D4761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s-ES"/>
        </w:rPr>
        <w:t xml:space="preserve">—Por la gracia de Dios y el apoyo de una profunda comunidad cristiana </w:t>
      </w:r>
      <w:r w:rsidR="00B50E87" w:rsidRPr="00D4761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s-ES"/>
        </w:rPr>
        <w:t xml:space="preserve">ganamos la lucha contra las cosas que nos perjudicaron. Nuestra fe </w:t>
      </w:r>
      <w:r w:rsidR="00D4761B" w:rsidRPr="00D4761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s-ES"/>
        </w:rPr>
        <w:t>en</w:t>
      </w:r>
      <w:r w:rsidR="00B50E87" w:rsidRPr="00D4761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s-ES"/>
        </w:rPr>
        <w:t xml:space="preserve"> Cristo, el amor, la sanidad espiritual y la conexión saludable con otros nos salvaron la vida. Espero que este recurso les sea de ayuda.</w:t>
      </w:r>
      <w:r w:rsidR="0097185A" w:rsidRPr="00D4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 </w:t>
      </w:r>
    </w:p>
    <w:p w14:paraId="000194DA" w14:textId="77777777" w:rsidR="0089532C" w:rsidRPr="00D4761B" w:rsidRDefault="0089532C">
      <w:pPr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es-ES"/>
        </w:rPr>
      </w:pPr>
    </w:p>
    <w:sectPr w:rsidR="0089532C" w:rsidRPr="00D4761B" w:rsidSect="00D4761B">
      <w:footerReference w:type="even" r:id="rId11"/>
      <w:footerReference w:type="default" r:id="rId12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B941B" w14:textId="77777777" w:rsidR="00AE1A74" w:rsidRDefault="00AE1A74" w:rsidP="00AE1A74">
      <w:pPr>
        <w:spacing w:after="0" w:line="240" w:lineRule="auto"/>
      </w:pPr>
      <w:r>
        <w:separator/>
      </w:r>
    </w:p>
  </w:endnote>
  <w:endnote w:type="continuationSeparator" w:id="0">
    <w:p w14:paraId="61D56C6E" w14:textId="77777777" w:rsidR="00AE1A74" w:rsidRDefault="00AE1A74" w:rsidP="00AE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lang w:val="es-ES"/>
      </w:rPr>
      <w:alias w:val="Title"/>
      <w:id w:val="179466069"/>
      <w:placeholder>
        <w:docPart w:val="86FABFB03CC16940A7ADE12A6B6F5B4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1B998FE" w14:textId="58650EF8" w:rsidR="00AE1A74" w:rsidRPr="004D3F9B" w:rsidRDefault="004D3F9B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lang w:val="es-ES"/>
          </w:rPr>
        </w:pPr>
        <w:r w:rsidRPr="004D3F9B">
          <w:rPr>
            <w:rFonts w:ascii="Cambria" w:hAnsi="Cambria"/>
            <w:lang w:val="es-ES"/>
          </w:rPr>
          <w:t>Me conecto con mi vecino con problema de adicción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44D9F2D846541942BEE313D2E8056C6E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182EF84E" w14:textId="5919DDE1" w:rsidR="00AE1A74" w:rsidRPr="00E8024A" w:rsidRDefault="00AE1A74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2017-2018</w:t>
        </w:r>
      </w:p>
    </w:sdtContent>
  </w:sdt>
  <w:p w14:paraId="2F16069A" w14:textId="77777777" w:rsidR="00AE1A74" w:rsidRDefault="00AE1A7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lang w:val="es-ES"/>
      </w:rPr>
      <w:alias w:val="Title"/>
      <w:id w:val="189971245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E07C3C1" w14:textId="1FE30333" w:rsidR="00AE1A74" w:rsidRPr="004D3F9B" w:rsidRDefault="004D3F9B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lang w:val="es-ES"/>
          </w:rPr>
        </w:pPr>
        <w:r w:rsidRPr="004D3F9B">
          <w:rPr>
            <w:rFonts w:ascii="Cambria" w:hAnsi="Cambria"/>
            <w:lang w:val="es-ES"/>
          </w:rPr>
          <w:t>Me conecto con mi vecino con problema de adicción</w:t>
        </w:r>
      </w:p>
    </w:sdtContent>
  </w:sdt>
  <w:sdt>
    <w:sdtPr>
      <w:rPr>
        <w:rFonts w:ascii="Cambria" w:hAnsi="Cambria"/>
      </w:rPr>
      <w:alias w:val="Date"/>
      <w:id w:val="959376535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3AEDA4BF" w14:textId="5009CED3" w:rsidR="00AE1A74" w:rsidRPr="00E8024A" w:rsidRDefault="00AE1A74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2017-2018</w:t>
        </w:r>
      </w:p>
    </w:sdtContent>
  </w:sdt>
  <w:p w14:paraId="7DC6263A" w14:textId="77777777" w:rsidR="00AE1A74" w:rsidRDefault="00AE1A7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5F132" w14:textId="77777777" w:rsidR="00AE1A74" w:rsidRDefault="00AE1A74" w:rsidP="00AE1A74">
      <w:pPr>
        <w:spacing w:after="0" w:line="240" w:lineRule="auto"/>
      </w:pPr>
      <w:r>
        <w:separator/>
      </w:r>
    </w:p>
  </w:footnote>
  <w:footnote w:type="continuationSeparator" w:id="0">
    <w:p w14:paraId="435CA243" w14:textId="77777777" w:rsidR="00AE1A74" w:rsidRDefault="00AE1A74" w:rsidP="00AE1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F38"/>
    <w:multiLevelType w:val="hybridMultilevel"/>
    <w:tmpl w:val="EDF0C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94A91"/>
    <w:multiLevelType w:val="hybridMultilevel"/>
    <w:tmpl w:val="B88A1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F5094"/>
    <w:multiLevelType w:val="hybridMultilevel"/>
    <w:tmpl w:val="0956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91488"/>
    <w:multiLevelType w:val="hybridMultilevel"/>
    <w:tmpl w:val="5600C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051C1"/>
    <w:multiLevelType w:val="hybridMultilevel"/>
    <w:tmpl w:val="19EA8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17FAA"/>
    <w:multiLevelType w:val="hybridMultilevel"/>
    <w:tmpl w:val="F214B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33"/>
    <w:rsid w:val="000229F9"/>
    <w:rsid w:val="000D6111"/>
    <w:rsid w:val="002001DB"/>
    <w:rsid w:val="00253A02"/>
    <w:rsid w:val="002850C2"/>
    <w:rsid w:val="002D5E46"/>
    <w:rsid w:val="0035051D"/>
    <w:rsid w:val="003F2B64"/>
    <w:rsid w:val="00411876"/>
    <w:rsid w:val="00412E33"/>
    <w:rsid w:val="00442E1D"/>
    <w:rsid w:val="00473608"/>
    <w:rsid w:val="004D3F9B"/>
    <w:rsid w:val="004E77B4"/>
    <w:rsid w:val="004F795D"/>
    <w:rsid w:val="00541BE3"/>
    <w:rsid w:val="00593DD6"/>
    <w:rsid w:val="0064399E"/>
    <w:rsid w:val="006D0DE4"/>
    <w:rsid w:val="006E2378"/>
    <w:rsid w:val="007C1508"/>
    <w:rsid w:val="008142F1"/>
    <w:rsid w:val="00820059"/>
    <w:rsid w:val="0083235C"/>
    <w:rsid w:val="00842624"/>
    <w:rsid w:val="00845BC5"/>
    <w:rsid w:val="0089532C"/>
    <w:rsid w:val="008B300C"/>
    <w:rsid w:val="008E757B"/>
    <w:rsid w:val="0090431E"/>
    <w:rsid w:val="0097185A"/>
    <w:rsid w:val="009B67EB"/>
    <w:rsid w:val="009D55EB"/>
    <w:rsid w:val="009D626B"/>
    <w:rsid w:val="00A31BC6"/>
    <w:rsid w:val="00A457EB"/>
    <w:rsid w:val="00A622A3"/>
    <w:rsid w:val="00AE1A74"/>
    <w:rsid w:val="00AF0885"/>
    <w:rsid w:val="00B50E87"/>
    <w:rsid w:val="00BA0390"/>
    <w:rsid w:val="00BC7540"/>
    <w:rsid w:val="00BF2458"/>
    <w:rsid w:val="00C40996"/>
    <w:rsid w:val="00D4761B"/>
    <w:rsid w:val="00D6691C"/>
    <w:rsid w:val="00E058D1"/>
    <w:rsid w:val="00EB52B2"/>
    <w:rsid w:val="00F41FE8"/>
    <w:rsid w:val="00F67920"/>
    <w:rsid w:val="00F83487"/>
    <w:rsid w:val="00F9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14F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85A"/>
    <w:pPr>
      <w:ind w:left="720"/>
      <w:contextualSpacing/>
    </w:pPr>
  </w:style>
  <w:style w:type="paragraph" w:customStyle="1" w:styleId="References">
    <w:name w:val="References"/>
    <w:basedOn w:val="Normal"/>
    <w:qFormat/>
    <w:rsid w:val="00253A02"/>
    <w:pPr>
      <w:spacing w:after="0" w:line="480" w:lineRule="auto"/>
      <w:ind w:left="720" w:hanging="72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1A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74"/>
  </w:style>
  <w:style w:type="paragraph" w:styleId="Footer">
    <w:name w:val="footer"/>
    <w:basedOn w:val="Normal"/>
    <w:link w:val="FooterChar"/>
    <w:uiPriority w:val="99"/>
    <w:unhideWhenUsed/>
    <w:rsid w:val="00AE1A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85A"/>
    <w:pPr>
      <w:ind w:left="720"/>
      <w:contextualSpacing/>
    </w:pPr>
  </w:style>
  <w:style w:type="paragraph" w:customStyle="1" w:styleId="References">
    <w:name w:val="References"/>
    <w:basedOn w:val="Normal"/>
    <w:qFormat/>
    <w:rsid w:val="00253A02"/>
    <w:pPr>
      <w:spacing w:after="0" w:line="480" w:lineRule="auto"/>
      <w:ind w:left="720" w:hanging="72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1A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74"/>
  </w:style>
  <w:style w:type="paragraph" w:styleId="Footer">
    <w:name w:val="footer"/>
    <w:basedOn w:val="Normal"/>
    <w:link w:val="FooterChar"/>
    <w:uiPriority w:val="99"/>
    <w:unhideWhenUsed/>
    <w:rsid w:val="00AE1A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FABFB03CC16940A7ADE12A6B6F5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77C6F-C69B-0848-8D1D-54B74F5F089E}"/>
      </w:docPartPr>
      <w:docPartBody>
        <w:p w:rsidR="00E2332F" w:rsidRDefault="00365EAC" w:rsidP="00365EAC">
          <w:pPr>
            <w:pStyle w:val="86FABFB03CC16940A7ADE12A6B6F5B46"/>
          </w:pPr>
          <w:r>
            <w:t>[Type the document title]</w:t>
          </w:r>
        </w:p>
      </w:docPartBody>
    </w:docPart>
    <w:docPart>
      <w:docPartPr>
        <w:name w:val="44D9F2D846541942BEE313D2E8056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9E6C6-46A6-CD43-8254-92209D9DF4A5}"/>
      </w:docPartPr>
      <w:docPartBody>
        <w:p w:rsidR="00E2332F" w:rsidRDefault="00365EAC" w:rsidP="00365EAC">
          <w:pPr>
            <w:pStyle w:val="44D9F2D846541942BEE313D2E8056C6E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AC"/>
    <w:rsid w:val="00365EAC"/>
    <w:rsid w:val="00E2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FABFB03CC16940A7ADE12A6B6F5B46">
    <w:name w:val="86FABFB03CC16940A7ADE12A6B6F5B46"/>
    <w:rsid w:val="00365EAC"/>
  </w:style>
  <w:style w:type="paragraph" w:customStyle="1" w:styleId="44D9F2D846541942BEE313D2E8056C6E">
    <w:name w:val="44D9F2D846541942BEE313D2E8056C6E"/>
    <w:rsid w:val="00365EAC"/>
  </w:style>
  <w:style w:type="paragraph" w:customStyle="1" w:styleId="D7FFDC7B7D82AC4EAE7485E5C6CE73A1">
    <w:name w:val="D7FFDC7B7D82AC4EAE7485E5C6CE73A1"/>
    <w:rsid w:val="00365EAC"/>
  </w:style>
  <w:style w:type="paragraph" w:customStyle="1" w:styleId="F68191A7FE1AAB4C84C5E612C31A2DA9">
    <w:name w:val="F68191A7FE1AAB4C84C5E612C31A2DA9"/>
    <w:rsid w:val="00365EA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FABFB03CC16940A7ADE12A6B6F5B46">
    <w:name w:val="86FABFB03CC16940A7ADE12A6B6F5B46"/>
    <w:rsid w:val="00365EAC"/>
  </w:style>
  <w:style w:type="paragraph" w:customStyle="1" w:styleId="44D9F2D846541942BEE313D2E8056C6E">
    <w:name w:val="44D9F2D846541942BEE313D2E8056C6E"/>
    <w:rsid w:val="00365EAC"/>
  </w:style>
  <w:style w:type="paragraph" w:customStyle="1" w:styleId="D7FFDC7B7D82AC4EAE7485E5C6CE73A1">
    <w:name w:val="D7FFDC7B7D82AC4EAE7485E5C6CE73A1"/>
    <w:rsid w:val="00365EAC"/>
  </w:style>
  <w:style w:type="paragraph" w:customStyle="1" w:styleId="F68191A7FE1AAB4C84C5E612C31A2DA9">
    <w:name w:val="F68191A7FE1AAB4C84C5E612C31A2DA9"/>
    <w:rsid w:val="00365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301D4D-33CC-D346-A51C-BE430469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 conecto con mi vecino con problema de adicción</vt:lpstr>
    </vt:vector>
  </TitlesOfParts>
  <Company>Microsoft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conecto con mi vecino con problema de adicción</dc:title>
  <dc:creator>Daniel Hopkins</dc:creator>
  <cp:lastModifiedBy>Pam Phillips-Burk</cp:lastModifiedBy>
  <cp:revision>3</cp:revision>
  <cp:lastPrinted>2017-05-09T17:46:00Z</cp:lastPrinted>
  <dcterms:created xsi:type="dcterms:W3CDTF">2017-07-31T19:09:00Z</dcterms:created>
  <dcterms:modified xsi:type="dcterms:W3CDTF">2017-07-31T19:42:00Z</dcterms:modified>
</cp:coreProperties>
</file>